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1925C" w14:textId="77777777" w:rsidR="001435BA" w:rsidRPr="001435BA" w:rsidRDefault="001435BA" w:rsidP="001435BA">
      <w:pPr>
        <w:spacing w:before="161" w:after="161" w:line="240" w:lineRule="auto"/>
        <w:outlineLvl w:val="0"/>
        <w:rPr>
          <w:rFonts w:ascii="Arial" w:eastAsia="Times New Roman" w:hAnsi="Arial" w:cs="Arial"/>
          <w:color w:val="666666"/>
          <w:kern w:val="36"/>
          <w:sz w:val="39"/>
          <w:szCs w:val="39"/>
          <w:lang w:eastAsia="cs-CZ"/>
        </w:rPr>
      </w:pPr>
      <w:r w:rsidRPr="001435BA">
        <w:rPr>
          <w:rFonts w:ascii="Arial" w:eastAsia="Times New Roman" w:hAnsi="Arial" w:cs="Arial"/>
          <w:color w:val="666666"/>
          <w:kern w:val="36"/>
          <w:sz w:val="39"/>
          <w:szCs w:val="39"/>
          <w:lang w:eastAsia="cs-CZ"/>
        </w:rPr>
        <w:t>Obchodní podmínky</w:t>
      </w:r>
    </w:p>
    <w:p w14:paraId="16989EBA" w14:textId="77777777" w:rsidR="001435BA" w:rsidRPr="001435BA" w:rsidRDefault="001435BA" w:rsidP="001435BA">
      <w:pPr>
        <w:shd w:val="clear" w:color="auto" w:fill="FFFFFF"/>
        <w:spacing w:after="285" w:line="240" w:lineRule="auto"/>
        <w:rPr>
          <w:rFonts w:ascii="Noto Sans" w:eastAsia="Times New Roman" w:hAnsi="Noto Sans" w:cs="Noto Sans"/>
          <w:color w:val="666666"/>
          <w:sz w:val="21"/>
          <w:szCs w:val="21"/>
          <w:lang w:eastAsia="cs-CZ"/>
        </w:rPr>
      </w:pPr>
      <w:r w:rsidRPr="001435BA">
        <w:rPr>
          <w:rFonts w:ascii="Helvetica" w:eastAsia="Times New Roman" w:hAnsi="Helvetica" w:cs="Noto Sans"/>
          <w:b/>
          <w:bCs/>
          <w:color w:val="000000"/>
          <w:sz w:val="16"/>
          <w:szCs w:val="16"/>
          <w:lang w:eastAsia="cs-CZ"/>
        </w:rPr>
        <w:t>Kupujícím se pro účely těchto obchodních podmínek rozumí spotřebitel, jímž je člověk, který na rozdíl od prodávajícího při uzavírání a plnění smlouvy nejedná v rámci své podnikatelské činnosti ani v rámci samostatného výkonu svého povolání.</w:t>
      </w:r>
    </w:p>
    <w:p w14:paraId="780E0E19" w14:textId="77777777" w:rsidR="001435BA" w:rsidRPr="001435BA" w:rsidRDefault="001435BA" w:rsidP="001435BA">
      <w:pPr>
        <w:shd w:val="clear" w:color="auto" w:fill="FFFFFF"/>
        <w:spacing w:after="285" w:line="240" w:lineRule="auto"/>
        <w:rPr>
          <w:rFonts w:ascii="Noto Sans" w:eastAsia="Times New Roman" w:hAnsi="Noto Sans" w:cs="Noto Sans"/>
          <w:color w:val="666666"/>
          <w:sz w:val="21"/>
          <w:szCs w:val="21"/>
          <w:lang w:eastAsia="cs-CZ"/>
        </w:rPr>
      </w:pPr>
      <w:r w:rsidRPr="001435BA">
        <w:rPr>
          <w:rFonts w:ascii="Noto Sans" w:eastAsia="Times New Roman" w:hAnsi="Noto Sans" w:cs="Noto Sans"/>
          <w:color w:val="666666"/>
          <w:sz w:val="21"/>
          <w:szCs w:val="21"/>
          <w:lang w:eastAsia="cs-CZ"/>
        </w:rPr>
        <w:t>Tyto obchodní podmínky platí pro nákup v internetovém obchodě </w:t>
      </w:r>
      <w:r w:rsidRPr="001435BA">
        <w:rPr>
          <w:rFonts w:ascii="Noto Sans" w:eastAsia="Times New Roman" w:hAnsi="Noto Sans" w:cs="Noto Sans"/>
          <w:b/>
          <w:bCs/>
          <w:color w:val="666666"/>
          <w:sz w:val="21"/>
          <w:szCs w:val="21"/>
          <w:lang w:eastAsia="cs-CZ"/>
        </w:rPr>
        <w:t>www.battery-import.cz</w:t>
      </w:r>
      <w:r w:rsidRPr="001435BA">
        <w:rPr>
          <w:rFonts w:ascii="Noto Sans" w:eastAsia="Times New Roman" w:hAnsi="Noto Sans" w:cs="Noto Sans"/>
          <w:color w:val="666666"/>
          <w:sz w:val="21"/>
          <w:szCs w:val="21"/>
          <w:lang w:eastAsia="cs-CZ"/>
        </w:rPr>
        <w:t>. Podmínky blíže upřesňují práva a povinnosti prodávajícího a kupujícího.</w:t>
      </w:r>
    </w:p>
    <w:p w14:paraId="4E3FCEB1" w14:textId="1DAD95C6" w:rsidR="001435BA" w:rsidRPr="001435BA" w:rsidRDefault="001435BA" w:rsidP="001435BA">
      <w:pPr>
        <w:shd w:val="clear" w:color="auto" w:fill="FFFFFF"/>
        <w:spacing w:after="285" w:line="240" w:lineRule="auto"/>
        <w:rPr>
          <w:rFonts w:ascii="Noto Sans" w:eastAsia="Times New Roman" w:hAnsi="Noto Sans" w:cs="Noto Sans"/>
          <w:color w:val="666666"/>
          <w:sz w:val="21"/>
          <w:szCs w:val="21"/>
          <w:lang w:eastAsia="cs-CZ"/>
        </w:rPr>
      </w:pPr>
      <w:r w:rsidRPr="001435BA">
        <w:rPr>
          <w:rFonts w:ascii="Noto Sans" w:eastAsia="Times New Roman" w:hAnsi="Noto Sans" w:cs="Noto Sans"/>
          <w:b/>
          <w:bCs/>
          <w:noProof/>
          <w:color w:val="666666"/>
          <w:sz w:val="21"/>
          <w:szCs w:val="21"/>
          <w:lang w:eastAsia="cs-CZ"/>
        </w:rPr>
        <w:drawing>
          <wp:inline distT="0" distB="0" distL="0" distR="0" wp14:anchorId="2B6BA5A0" wp14:editId="44EB9B32">
            <wp:extent cx="762000" cy="209550"/>
            <wp:effectExtent l="0" t="0" r="0" b="0"/>
            <wp:docPr id="8" name="Obrázek 8" descr="tri_hvezdy_d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_hvezdy_dt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209550"/>
                    </a:xfrm>
                    <a:prstGeom prst="rect">
                      <a:avLst/>
                    </a:prstGeom>
                    <a:noFill/>
                    <a:ln>
                      <a:noFill/>
                    </a:ln>
                  </pic:spPr>
                </pic:pic>
              </a:graphicData>
            </a:graphic>
          </wp:inline>
        </w:drawing>
      </w:r>
      <w:r w:rsidRPr="001435BA">
        <w:rPr>
          <w:rFonts w:ascii="Noto Sans" w:eastAsia="Times New Roman" w:hAnsi="Noto Sans" w:cs="Noto Sans"/>
          <w:b/>
          <w:bCs/>
          <w:color w:val="666666"/>
          <w:sz w:val="21"/>
          <w:szCs w:val="21"/>
          <w:lang w:eastAsia="cs-CZ"/>
        </w:rPr>
        <w:br/>
      </w:r>
      <w:r w:rsidRPr="001435BA">
        <w:rPr>
          <w:rFonts w:ascii="Noto Sans" w:eastAsia="Times New Roman" w:hAnsi="Noto Sans" w:cs="Noto Sans"/>
          <w:b/>
          <w:bCs/>
          <w:color w:val="FF0000"/>
          <w:sz w:val="20"/>
          <w:szCs w:val="20"/>
          <w:lang w:eastAsia="cs-CZ"/>
        </w:rPr>
        <w:t>Kontaktní údaje </w:t>
      </w:r>
    </w:p>
    <w:p w14:paraId="00E92EA7" w14:textId="77777777" w:rsidR="001435BA" w:rsidRPr="001435BA" w:rsidRDefault="001435BA" w:rsidP="001435BA">
      <w:pPr>
        <w:shd w:val="clear" w:color="auto" w:fill="FFFFFF"/>
        <w:spacing w:after="285" w:line="240" w:lineRule="auto"/>
        <w:rPr>
          <w:rFonts w:ascii="Noto Sans" w:eastAsia="Times New Roman" w:hAnsi="Noto Sans" w:cs="Noto Sans"/>
          <w:color w:val="666666"/>
          <w:sz w:val="21"/>
          <w:szCs w:val="21"/>
          <w:lang w:eastAsia="cs-CZ"/>
        </w:rPr>
      </w:pPr>
      <w:r w:rsidRPr="001435BA">
        <w:rPr>
          <w:rFonts w:ascii="Noto Sans" w:eastAsia="Times New Roman" w:hAnsi="Noto Sans" w:cs="Noto Sans"/>
          <w:b/>
          <w:bCs/>
          <w:color w:val="666666"/>
          <w:sz w:val="21"/>
          <w:szCs w:val="21"/>
          <w:lang w:eastAsia="cs-CZ"/>
        </w:rPr>
        <w:t>Název e-shopu: </w:t>
      </w:r>
      <w:hyperlink r:id="rId5" w:history="1">
        <w:r w:rsidRPr="001435BA">
          <w:rPr>
            <w:rFonts w:ascii="Noto Sans" w:eastAsia="Times New Roman" w:hAnsi="Noto Sans" w:cs="Noto Sans"/>
            <w:b/>
            <w:bCs/>
            <w:color w:val="0582D9"/>
            <w:sz w:val="21"/>
            <w:szCs w:val="21"/>
            <w:u w:val="single"/>
            <w:lang w:eastAsia="cs-CZ"/>
          </w:rPr>
          <w:t>www.battery-import.cz</w:t>
        </w:r>
      </w:hyperlink>
      <w:r w:rsidRPr="001435BA">
        <w:rPr>
          <w:rFonts w:ascii="Noto Sans" w:eastAsia="Times New Roman" w:hAnsi="Noto Sans" w:cs="Noto Sans"/>
          <w:b/>
          <w:bCs/>
          <w:color w:val="666666"/>
          <w:sz w:val="21"/>
          <w:szCs w:val="21"/>
          <w:lang w:eastAsia="cs-CZ"/>
        </w:rPr>
        <w:t>  </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Provozovatel: Efteria, spol. s r.o. </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Sídlo: K Rybníku 378, 25242 Jesenice </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IČ: 26763028</w:t>
      </w:r>
      <w:r w:rsidRPr="001435BA">
        <w:rPr>
          <w:rFonts w:ascii="Noto Sans" w:eastAsia="Times New Roman" w:hAnsi="Noto Sans" w:cs="Noto Sans"/>
          <w:color w:val="666666"/>
          <w:sz w:val="21"/>
          <w:szCs w:val="21"/>
          <w:lang w:eastAsia="cs-CZ"/>
        </w:rPr>
        <w:br/>
        <w:t>DIČ: CZ26763028</w:t>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color w:val="666666"/>
          <w:sz w:val="21"/>
          <w:szCs w:val="21"/>
          <w:lang w:eastAsia="cs-CZ"/>
        </w:rPr>
        <w:br/>
        <w:t>Zapsaná v obchodním rejstříku vedeném u Městského soudu v Praze, oddíl C, vložka 92052</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Telefon: </w:t>
      </w:r>
      <w:r w:rsidRPr="001435BA">
        <w:rPr>
          <w:rFonts w:ascii="Noto Sans" w:eastAsia="Times New Roman" w:hAnsi="Noto Sans" w:cs="Noto Sans"/>
          <w:color w:val="666666"/>
          <w:sz w:val="21"/>
          <w:szCs w:val="21"/>
          <w:lang w:eastAsia="cs-CZ"/>
        </w:rPr>
        <w:br/>
        <w:t>(+420) 222 560 338 (Jesenice u Prahy)</w:t>
      </w:r>
      <w:r w:rsidRPr="001435BA">
        <w:rPr>
          <w:rFonts w:ascii="Noto Sans" w:eastAsia="Times New Roman" w:hAnsi="Noto Sans" w:cs="Noto Sans"/>
          <w:color w:val="666666"/>
          <w:sz w:val="21"/>
          <w:szCs w:val="21"/>
          <w:lang w:eastAsia="cs-CZ"/>
        </w:rPr>
        <w:br/>
        <w:t>(+420) 212 246 005 (Praha 2)</w:t>
      </w:r>
      <w:r w:rsidRPr="001435BA">
        <w:rPr>
          <w:rFonts w:ascii="Noto Sans" w:eastAsia="Times New Roman" w:hAnsi="Noto Sans" w:cs="Noto Sans"/>
          <w:color w:val="666666"/>
          <w:sz w:val="21"/>
          <w:szCs w:val="21"/>
          <w:lang w:eastAsia="cs-CZ"/>
        </w:rPr>
        <w:br/>
        <w:t>(+420) 548 211 520 (Brno)</w:t>
      </w:r>
      <w:r w:rsidRPr="001435BA">
        <w:rPr>
          <w:rFonts w:ascii="Noto Sans" w:eastAsia="Times New Roman" w:hAnsi="Noto Sans" w:cs="Noto Sans"/>
          <w:color w:val="666666"/>
          <w:sz w:val="21"/>
          <w:szCs w:val="21"/>
          <w:lang w:eastAsia="cs-CZ"/>
        </w:rPr>
        <w:br/>
        <w:t>(+420) 246 083 136 (Nehvizdy)</w:t>
      </w:r>
      <w:r w:rsidRPr="001435BA">
        <w:rPr>
          <w:rFonts w:ascii="Noto Sans" w:eastAsia="Times New Roman" w:hAnsi="Noto Sans" w:cs="Noto Sans"/>
          <w:color w:val="666666"/>
          <w:sz w:val="21"/>
          <w:szCs w:val="21"/>
          <w:lang w:eastAsia="cs-CZ"/>
        </w:rPr>
        <w:br/>
        <w:t>(+420) 222 514 297 (Ústí nad Labem)</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 xml:space="preserve">Email: </w:t>
      </w:r>
      <w:proofErr w:type="spellStart"/>
      <w:r w:rsidRPr="001435BA">
        <w:rPr>
          <w:rFonts w:ascii="Noto Sans" w:eastAsia="Times New Roman" w:hAnsi="Noto Sans" w:cs="Noto Sans"/>
          <w:color w:val="666666"/>
          <w:sz w:val="21"/>
          <w:szCs w:val="21"/>
          <w:lang w:eastAsia="cs-CZ"/>
        </w:rPr>
        <w:t>info@battery-import</w:t>
      </w:r>
      <w:proofErr w:type="spellEnd"/>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color w:val="666666"/>
          <w:sz w:val="21"/>
          <w:szCs w:val="21"/>
          <w:u w:val="single"/>
          <w:lang w:eastAsia="cs-CZ"/>
        </w:rPr>
        <w:t>Seznam provozoven</w:t>
      </w:r>
      <w:r w:rsidRPr="001435BA">
        <w:rPr>
          <w:rFonts w:ascii="Noto Sans" w:eastAsia="Times New Roman" w:hAnsi="Noto Sans" w:cs="Noto Sans"/>
          <w:color w:val="666666"/>
          <w:sz w:val="21"/>
          <w:szCs w:val="21"/>
          <w:lang w:eastAsia="cs-CZ"/>
        </w:rPr>
        <w:t>:</w:t>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color w:val="666666"/>
          <w:sz w:val="21"/>
          <w:szCs w:val="21"/>
          <w:lang w:eastAsia="cs-CZ"/>
        </w:rPr>
        <w:br/>
        <w:t>Efteria, spol. s r.o., Brožíkova 3, 150 00 Praha 5 - Košíře</w:t>
      </w:r>
      <w:r w:rsidRPr="001435BA">
        <w:rPr>
          <w:rFonts w:ascii="Noto Sans" w:eastAsia="Times New Roman" w:hAnsi="Noto Sans" w:cs="Noto Sans"/>
          <w:color w:val="666666"/>
          <w:sz w:val="21"/>
          <w:szCs w:val="21"/>
          <w:lang w:eastAsia="cs-CZ"/>
        </w:rPr>
        <w:br/>
        <w:t>Provozní doba: PO – PÁ 8:30 - 18:00 hod. SO 9:00 - 12:00 hod.</w:t>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color w:val="666666"/>
          <w:sz w:val="21"/>
          <w:szCs w:val="21"/>
          <w:lang w:eastAsia="cs-CZ"/>
        </w:rPr>
        <w:br/>
        <w:t>Efteria, spol. s r.o., K Rybníku 378, 252 42 Jesenice u Prahy</w:t>
      </w:r>
      <w:r w:rsidRPr="001435BA">
        <w:rPr>
          <w:rFonts w:ascii="Noto Sans" w:eastAsia="Times New Roman" w:hAnsi="Noto Sans" w:cs="Noto Sans"/>
          <w:color w:val="666666"/>
          <w:sz w:val="21"/>
          <w:szCs w:val="21"/>
          <w:lang w:eastAsia="cs-CZ"/>
        </w:rPr>
        <w:br/>
        <w:t>Provozní doba: PO – PÁ 8:30 - 18:00 hod.</w:t>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color w:val="666666"/>
          <w:sz w:val="21"/>
          <w:szCs w:val="21"/>
          <w:lang w:eastAsia="cs-CZ"/>
        </w:rPr>
        <w:br/>
        <w:t>Efteria, spol. s r.o., Pražákova 36a/661, 619 00 Brno – Horní Heršpice</w:t>
      </w:r>
      <w:r w:rsidRPr="001435BA">
        <w:rPr>
          <w:rFonts w:ascii="Noto Sans" w:eastAsia="Times New Roman" w:hAnsi="Noto Sans" w:cs="Noto Sans"/>
          <w:color w:val="666666"/>
          <w:sz w:val="21"/>
          <w:szCs w:val="21"/>
          <w:lang w:eastAsia="cs-CZ"/>
        </w:rPr>
        <w:br/>
        <w:t>Provozní doba: PO – PÁ 8:30 - 18:00 hod.</w:t>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color w:val="666666"/>
          <w:sz w:val="21"/>
          <w:szCs w:val="21"/>
          <w:lang w:eastAsia="cs-CZ"/>
        </w:rPr>
        <w:br/>
        <w:t>Efteria, spol. s r.o., Pražská 1109, 250 81 Nehvizdy</w:t>
      </w:r>
      <w:r w:rsidRPr="001435BA">
        <w:rPr>
          <w:rFonts w:ascii="Noto Sans" w:eastAsia="Times New Roman" w:hAnsi="Noto Sans" w:cs="Noto Sans"/>
          <w:color w:val="666666"/>
          <w:sz w:val="21"/>
          <w:szCs w:val="21"/>
          <w:lang w:eastAsia="cs-CZ"/>
        </w:rPr>
        <w:br/>
        <w:t>Provozní doba: PO – PÁ 8:30 - 18:00 hod.</w:t>
      </w:r>
    </w:p>
    <w:p w14:paraId="6635FF9D" w14:textId="77777777" w:rsidR="001435BA" w:rsidRDefault="001435BA" w:rsidP="001435BA">
      <w:pPr>
        <w:shd w:val="clear" w:color="auto" w:fill="FFFFFF"/>
        <w:spacing w:after="285" w:line="240" w:lineRule="auto"/>
        <w:rPr>
          <w:rFonts w:ascii="Noto Sans" w:eastAsia="Times New Roman" w:hAnsi="Noto Sans" w:cs="Noto Sans"/>
          <w:color w:val="666666"/>
          <w:sz w:val="21"/>
          <w:szCs w:val="21"/>
          <w:lang w:eastAsia="cs-CZ"/>
        </w:rPr>
      </w:pPr>
      <w:r w:rsidRPr="001435BA">
        <w:rPr>
          <w:rFonts w:ascii="Noto Sans" w:eastAsia="Times New Roman" w:hAnsi="Noto Sans" w:cs="Noto Sans"/>
          <w:color w:val="666666"/>
          <w:sz w:val="21"/>
          <w:szCs w:val="21"/>
          <w:lang w:eastAsia="cs-CZ"/>
        </w:rPr>
        <w:t>Efteria, spol. s r.o., Žižkova 3135/155, 400 01 Ústí nad Labem</w:t>
      </w:r>
      <w:r w:rsidRPr="001435BA">
        <w:rPr>
          <w:rFonts w:ascii="Noto Sans" w:eastAsia="Times New Roman" w:hAnsi="Noto Sans" w:cs="Noto Sans"/>
          <w:color w:val="666666"/>
          <w:sz w:val="21"/>
          <w:szCs w:val="21"/>
          <w:lang w:eastAsia="cs-CZ"/>
        </w:rPr>
        <w:br/>
        <w:t>Provozní doba: PO – PÁ 8:30 - 17:00 hod.</w:t>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color w:val="666666"/>
          <w:sz w:val="21"/>
          <w:szCs w:val="21"/>
          <w:lang w:eastAsia="cs-CZ"/>
        </w:rPr>
        <w:lastRenderedPageBreak/>
        <w:t>Prodávající se zavazuje na písemnou nebo elektronickou korespondenci ze strany kupujícího reagovat neprodleně, nejpozději ve lhůtě dvou pracovních dnů.</w:t>
      </w:r>
    </w:p>
    <w:p w14:paraId="0CAF61B0" w14:textId="48EC0B7C" w:rsidR="001435BA" w:rsidRPr="001435BA" w:rsidRDefault="001435BA" w:rsidP="001435BA">
      <w:pPr>
        <w:shd w:val="clear" w:color="auto" w:fill="FFFFFF"/>
        <w:spacing w:after="285" w:line="240" w:lineRule="auto"/>
        <w:rPr>
          <w:rFonts w:ascii="Noto Sans" w:eastAsia="Times New Roman" w:hAnsi="Noto Sans" w:cs="Noto Sans"/>
          <w:color w:val="666666"/>
          <w:sz w:val="21"/>
          <w:szCs w:val="21"/>
          <w:lang w:eastAsia="cs-CZ"/>
        </w:rPr>
      </w:pPr>
      <w:r w:rsidRPr="001435BA">
        <w:rPr>
          <w:rFonts w:ascii="Noto Sans" w:eastAsia="Times New Roman" w:hAnsi="Noto Sans" w:cs="Noto Sans"/>
          <w:color w:val="666666"/>
          <w:sz w:val="21"/>
          <w:szCs w:val="21"/>
          <w:lang w:eastAsia="cs-CZ"/>
        </w:rPr>
        <w:t>Prodávající není ve vztahu ke kupujícím vázán žádnými kodexy chování ve smyslu ustanovení § 1820 odst. 1 písm. n) Občanského zákoníku.</w:t>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noProof/>
          <w:color w:val="666666"/>
          <w:sz w:val="21"/>
          <w:szCs w:val="21"/>
          <w:lang w:eastAsia="cs-CZ"/>
        </w:rPr>
        <w:drawing>
          <wp:inline distT="0" distB="0" distL="0" distR="0" wp14:anchorId="5BBDBF6B" wp14:editId="16E6DF45">
            <wp:extent cx="762000" cy="209550"/>
            <wp:effectExtent l="0" t="0" r="0" b="0"/>
            <wp:docPr id="7" name="Obrázek 7" descr="tri_hvezdy_d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_hvezdy_dt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209550"/>
                    </a:xfrm>
                    <a:prstGeom prst="rect">
                      <a:avLst/>
                    </a:prstGeom>
                    <a:noFill/>
                    <a:ln>
                      <a:noFill/>
                    </a:ln>
                  </pic:spPr>
                </pic:pic>
              </a:graphicData>
            </a:graphic>
          </wp:inline>
        </w:drawing>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b/>
          <w:bCs/>
          <w:color w:val="FF0000"/>
          <w:sz w:val="20"/>
          <w:szCs w:val="20"/>
          <w:lang w:eastAsia="cs-CZ"/>
        </w:rPr>
        <w:t>Informace</w:t>
      </w:r>
    </w:p>
    <w:p w14:paraId="3F434613" w14:textId="5B32423C" w:rsidR="001435BA" w:rsidRPr="001435BA" w:rsidRDefault="001435BA" w:rsidP="001435BA">
      <w:pPr>
        <w:shd w:val="clear" w:color="auto" w:fill="FFFFFF"/>
        <w:spacing w:after="285" w:line="240" w:lineRule="auto"/>
        <w:rPr>
          <w:rFonts w:ascii="Noto Sans" w:eastAsia="Times New Roman" w:hAnsi="Noto Sans" w:cs="Noto Sans"/>
          <w:color w:val="666666"/>
          <w:sz w:val="21"/>
          <w:szCs w:val="21"/>
          <w:lang w:eastAsia="cs-CZ"/>
        </w:rPr>
      </w:pPr>
      <w:r w:rsidRPr="001435BA">
        <w:rPr>
          <w:rFonts w:ascii="Noto Sans" w:eastAsia="Times New Roman" w:hAnsi="Noto Sans" w:cs="Noto Sans"/>
          <w:color w:val="666666"/>
          <w:sz w:val="21"/>
          <w:szCs w:val="21"/>
          <w:lang w:eastAsia="cs-CZ"/>
        </w:rPr>
        <w:t>Informace o zboží a ceně uváděné prodávajícím jsou závazné s výjimkou zjevné chyby. Ceny jsou prezentovány včetně všech daní (např. DPH) a poplatků, kromě nákladů na doručení zboží. </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b/>
          <w:bCs/>
          <w:color w:val="666666"/>
          <w:sz w:val="21"/>
          <w:szCs w:val="21"/>
          <w:lang w:eastAsia="cs-CZ"/>
        </w:rPr>
        <w:t>Přijímané způsoby platby: </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1. platba hotově nebo kartou při převzetí zboží v provozovně prodávajícího</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 xml:space="preserve">2. bankovním </w:t>
      </w:r>
      <w:proofErr w:type="gramStart"/>
      <w:r w:rsidRPr="001435BA">
        <w:rPr>
          <w:rFonts w:ascii="Noto Sans" w:eastAsia="Times New Roman" w:hAnsi="Noto Sans" w:cs="Noto Sans"/>
          <w:color w:val="666666"/>
          <w:sz w:val="21"/>
          <w:szCs w:val="21"/>
          <w:lang w:eastAsia="cs-CZ"/>
        </w:rPr>
        <w:t>převodem - platba</w:t>
      </w:r>
      <w:proofErr w:type="gramEnd"/>
      <w:r w:rsidRPr="001435BA">
        <w:rPr>
          <w:rFonts w:ascii="Noto Sans" w:eastAsia="Times New Roman" w:hAnsi="Noto Sans" w:cs="Noto Sans"/>
          <w:color w:val="666666"/>
          <w:sz w:val="21"/>
          <w:szCs w:val="21"/>
          <w:lang w:eastAsia="cs-CZ"/>
        </w:rPr>
        <w:t xml:space="preserve"> předem</w:t>
      </w:r>
      <w:r w:rsidRPr="001435BA">
        <w:rPr>
          <w:rFonts w:ascii="Noto Sans" w:eastAsia="Times New Roman" w:hAnsi="Noto Sans" w:cs="Noto Sans"/>
          <w:color w:val="666666"/>
          <w:sz w:val="21"/>
          <w:szCs w:val="21"/>
          <w:lang w:eastAsia="cs-CZ"/>
        </w:rPr>
        <w:br/>
        <w:t xml:space="preserve">CZK účet: </w:t>
      </w:r>
      <w:proofErr w:type="spellStart"/>
      <w:r w:rsidRPr="001435BA">
        <w:rPr>
          <w:rFonts w:ascii="Noto Sans" w:eastAsia="Times New Roman" w:hAnsi="Noto Sans" w:cs="Noto Sans"/>
          <w:color w:val="666666"/>
          <w:sz w:val="21"/>
          <w:szCs w:val="21"/>
          <w:lang w:eastAsia="cs-CZ"/>
        </w:rPr>
        <w:t>Raiffeisen</w:t>
      </w:r>
      <w:proofErr w:type="spellEnd"/>
      <w:r w:rsidRPr="001435BA">
        <w:rPr>
          <w:rFonts w:ascii="Noto Sans" w:eastAsia="Times New Roman" w:hAnsi="Noto Sans" w:cs="Noto Sans"/>
          <w:color w:val="666666"/>
          <w:sz w:val="21"/>
          <w:szCs w:val="21"/>
          <w:lang w:eastAsia="cs-CZ"/>
        </w:rPr>
        <w:t xml:space="preserve"> Bank, 5106043001 / 5500</w:t>
      </w:r>
      <w:r w:rsidRPr="001435BA">
        <w:rPr>
          <w:rFonts w:ascii="Noto Sans" w:eastAsia="Times New Roman" w:hAnsi="Noto Sans" w:cs="Noto Sans"/>
          <w:color w:val="666666"/>
          <w:sz w:val="21"/>
          <w:szCs w:val="21"/>
          <w:lang w:eastAsia="cs-CZ"/>
        </w:rPr>
        <w:br/>
        <w:t>EUR účet: Tatra banka, a.s., SR, IBAN: SK79 1100 0000 0029 4302 2829, SWIFT: TATRSKBX</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3. bankovním převodem - se splatností (pouze u zákazníků se schváleným kreditem)</w:t>
      </w:r>
      <w:r w:rsidRPr="001435BA">
        <w:rPr>
          <w:rFonts w:ascii="Noto Sans" w:eastAsia="Times New Roman" w:hAnsi="Noto Sans" w:cs="Noto Sans"/>
          <w:color w:val="666666"/>
          <w:sz w:val="21"/>
          <w:szCs w:val="21"/>
          <w:lang w:eastAsia="cs-CZ"/>
        </w:rPr>
        <w:br/>
      </w:r>
      <w:proofErr w:type="spellStart"/>
      <w:r w:rsidRPr="001435BA">
        <w:rPr>
          <w:rFonts w:ascii="Noto Sans" w:eastAsia="Times New Roman" w:hAnsi="Noto Sans" w:cs="Noto Sans"/>
          <w:color w:val="666666"/>
          <w:sz w:val="21"/>
          <w:szCs w:val="21"/>
          <w:lang w:eastAsia="cs-CZ"/>
        </w:rPr>
        <w:t>Raiffeisen</w:t>
      </w:r>
      <w:proofErr w:type="spellEnd"/>
      <w:r w:rsidRPr="001435BA">
        <w:rPr>
          <w:rFonts w:ascii="Noto Sans" w:eastAsia="Times New Roman" w:hAnsi="Noto Sans" w:cs="Noto Sans"/>
          <w:color w:val="666666"/>
          <w:sz w:val="21"/>
          <w:szCs w:val="21"/>
          <w:lang w:eastAsia="cs-CZ"/>
        </w:rPr>
        <w:t xml:space="preserve"> Bank: 5106043001 / 5500</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4. platba dobírkou přepravci - při převzetí zboží (</w:t>
      </w:r>
      <w:proofErr w:type="spellStart"/>
      <w:r w:rsidRPr="001435BA">
        <w:rPr>
          <w:rFonts w:ascii="Noto Sans" w:eastAsia="Times New Roman" w:hAnsi="Noto Sans" w:cs="Noto Sans"/>
          <w:color w:val="666666"/>
          <w:sz w:val="21"/>
          <w:szCs w:val="21"/>
          <w:lang w:eastAsia="cs-CZ"/>
        </w:rPr>
        <w:t>TopTrans</w:t>
      </w:r>
      <w:proofErr w:type="spellEnd"/>
      <w:r w:rsidRPr="001435BA">
        <w:rPr>
          <w:rFonts w:ascii="Noto Sans" w:eastAsia="Times New Roman" w:hAnsi="Noto Sans" w:cs="Noto Sans"/>
          <w:color w:val="666666"/>
          <w:sz w:val="21"/>
          <w:szCs w:val="21"/>
          <w:lang w:eastAsia="cs-CZ"/>
        </w:rPr>
        <w:t>, PPL, přeprava prodávajícího)</w:t>
      </w:r>
    </w:p>
    <w:p w14:paraId="12E42188" w14:textId="3223E950" w:rsidR="001435BA" w:rsidRDefault="001435BA" w:rsidP="001435BA">
      <w:pPr>
        <w:shd w:val="clear" w:color="auto" w:fill="FFFFFF"/>
        <w:spacing w:after="285" w:line="240" w:lineRule="auto"/>
        <w:rPr>
          <w:rFonts w:ascii="Noto Sans" w:eastAsia="Times New Roman" w:hAnsi="Noto Sans" w:cs="Noto Sans"/>
          <w:color w:val="666666"/>
          <w:sz w:val="21"/>
          <w:szCs w:val="21"/>
          <w:lang w:eastAsia="cs-CZ"/>
        </w:rPr>
      </w:pPr>
      <w:r w:rsidRPr="001435BA">
        <w:rPr>
          <w:rFonts w:ascii="Noto Sans" w:eastAsia="Times New Roman" w:hAnsi="Noto Sans" w:cs="Noto Sans"/>
          <w:color w:val="666666"/>
          <w:sz w:val="21"/>
          <w:szCs w:val="21"/>
          <w:lang w:eastAsia="cs-CZ"/>
        </w:rPr>
        <w:t>5. online platba kartou</w:t>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color w:val="666666"/>
          <w:sz w:val="21"/>
          <w:szCs w:val="21"/>
          <w:lang w:eastAsia="cs-CZ"/>
        </w:rPr>
        <w:br/>
        <w:t>6. online bankovním převodem</w:t>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color w:val="666666"/>
          <w:sz w:val="21"/>
          <w:szCs w:val="21"/>
          <w:lang w:eastAsia="cs-CZ"/>
        </w:rPr>
        <w:br/>
        <w:t xml:space="preserve">7. platební brána </w:t>
      </w:r>
      <w:proofErr w:type="spellStart"/>
      <w:r w:rsidRPr="001435BA">
        <w:rPr>
          <w:rFonts w:ascii="Noto Sans" w:eastAsia="Times New Roman" w:hAnsi="Noto Sans" w:cs="Noto Sans"/>
          <w:color w:val="666666"/>
          <w:sz w:val="21"/>
          <w:szCs w:val="21"/>
          <w:lang w:eastAsia="cs-CZ"/>
        </w:rPr>
        <w:t>GoPay</w:t>
      </w:r>
      <w:proofErr w:type="spellEnd"/>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Prodávající nepožaduje žádné poplatky v závislosti na způsobu platby, vyjma doběrečného.</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Podle zákona o evidenci tržeb je prodávající povinen vystavit kupujícímu účtenku. Zároveň je povinen zaevidovat přijatou tržbu u správce daně online; v případě technického výpadku pak nejpozději do 48 hodin.</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Přijetí nabídky s dodatkem nebo odchylkou není přijetím nabídky. </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Potvrzení obsahu smlouvy uzavřené v jiné než písemné formě, které vykazuje odchylky od skutečně ujednaného obsahu smlouvy, nemá právní účinky. </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Převzetí nevyžádaného plnění ze strany kupujícího neznamená přijetí nabídky.</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Fotografie uvedené na stránkách obchodu odpovídají prodávanému zboží.</w:t>
      </w:r>
    </w:p>
    <w:p w14:paraId="5E99D48A" w14:textId="77777777" w:rsidR="00632CF9" w:rsidRPr="00632CF9" w:rsidRDefault="00632CF9" w:rsidP="00632CF9">
      <w:pPr>
        <w:shd w:val="clear" w:color="auto" w:fill="FFFFFF"/>
        <w:spacing w:after="285" w:line="240" w:lineRule="auto"/>
        <w:rPr>
          <w:rFonts w:ascii="Noto Sans" w:eastAsia="Times New Roman" w:hAnsi="Noto Sans" w:cs="Noto Sans"/>
          <w:color w:val="666666"/>
          <w:sz w:val="21"/>
          <w:szCs w:val="21"/>
          <w:lang w:eastAsia="cs-CZ"/>
        </w:rPr>
      </w:pPr>
      <w:r w:rsidRPr="00632CF9">
        <w:rPr>
          <w:rFonts w:ascii="Noto Sans" w:eastAsia="Times New Roman" w:hAnsi="Noto Sans" w:cs="Noto Sans"/>
          <w:color w:val="666666"/>
          <w:sz w:val="21"/>
          <w:szCs w:val="21"/>
          <w:lang w:eastAsia="cs-CZ"/>
        </w:rPr>
        <w:t>Informace o nakupovaném zboží jsou dostupné u každého jednotlivého zboží.</w:t>
      </w:r>
    </w:p>
    <w:p w14:paraId="54E7194D" w14:textId="2406B9F0" w:rsidR="001435BA" w:rsidRPr="001435BA" w:rsidRDefault="00632CF9" w:rsidP="001435BA">
      <w:pPr>
        <w:shd w:val="clear" w:color="auto" w:fill="FFFFFF"/>
        <w:spacing w:after="285" w:line="240" w:lineRule="auto"/>
        <w:rPr>
          <w:rFonts w:ascii="Noto Sans" w:eastAsia="Times New Roman" w:hAnsi="Noto Sans" w:cs="Noto Sans"/>
          <w:color w:val="666666"/>
          <w:sz w:val="21"/>
          <w:szCs w:val="21"/>
          <w:lang w:eastAsia="cs-CZ"/>
        </w:rPr>
      </w:pPr>
      <w:r w:rsidRPr="00632CF9">
        <w:rPr>
          <w:rFonts w:ascii="Noto Sans" w:eastAsia="Times New Roman" w:hAnsi="Noto Sans" w:cs="Noto Sans"/>
          <w:color w:val="666666"/>
          <w:sz w:val="21"/>
          <w:szCs w:val="21"/>
          <w:lang w:eastAsia="cs-CZ"/>
        </w:rPr>
        <w:lastRenderedPageBreak/>
        <w:t xml:space="preserve">Pokud prodávající poskytuje přístup k hodnocení prodávaného zboží provedenému jinými kupujícími, pak zajišťuje a kontroluje autenticitu takových recenzí tím, že propojuje hodnocení kupujících s konkrétními objednávkami, čímž je schopen ověřit a prokázat, že recenze pochází od reálného kupujícího. </w:t>
      </w:r>
      <w:r w:rsidR="001435BA" w:rsidRPr="001435BA">
        <w:rPr>
          <w:rFonts w:ascii="Noto Sans" w:eastAsia="Times New Roman" w:hAnsi="Noto Sans" w:cs="Noto Sans"/>
          <w:color w:val="666666"/>
          <w:sz w:val="21"/>
          <w:szCs w:val="21"/>
          <w:lang w:eastAsia="cs-CZ"/>
        </w:rPr>
        <w:t> </w:t>
      </w:r>
    </w:p>
    <w:p w14:paraId="40C26FF8" w14:textId="1073469B" w:rsidR="001435BA" w:rsidRDefault="001435BA" w:rsidP="001435BA">
      <w:pPr>
        <w:shd w:val="clear" w:color="auto" w:fill="FFFFFF"/>
        <w:spacing w:after="285" w:line="240" w:lineRule="auto"/>
        <w:rPr>
          <w:rFonts w:ascii="Noto Sans" w:eastAsia="Times New Roman" w:hAnsi="Noto Sans" w:cs="Noto Sans"/>
          <w:b/>
          <w:bCs/>
          <w:color w:val="FF0000"/>
          <w:sz w:val="20"/>
          <w:szCs w:val="20"/>
          <w:lang w:eastAsia="cs-CZ"/>
        </w:rPr>
      </w:pPr>
      <w:r w:rsidRPr="001435BA">
        <w:rPr>
          <w:rFonts w:ascii="Noto Sans" w:eastAsia="Times New Roman" w:hAnsi="Noto Sans" w:cs="Noto Sans"/>
          <w:noProof/>
          <w:color w:val="666666"/>
          <w:sz w:val="21"/>
          <w:szCs w:val="21"/>
          <w:lang w:eastAsia="cs-CZ"/>
        </w:rPr>
        <w:drawing>
          <wp:inline distT="0" distB="0" distL="0" distR="0" wp14:anchorId="196552FA" wp14:editId="3FB22828">
            <wp:extent cx="762000" cy="209550"/>
            <wp:effectExtent l="0" t="0" r="0" b="0"/>
            <wp:docPr id="6" name="Obrázek 6" descr="tri_hvezdy_d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_hvezdy_dt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209550"/>
                    </a:xfrm>
                    <a:prstGeom prst="rect">
                      <a:avLst/>
                    </a:prstGeom>
                    <a:noFill/>
                    <a:ln>
                      <a:noFill/>
                    </a:ln>
                  </pic:spPr>
                </pic:pic>
              </a:graphicData>
            </a:graphic>
          </wp:inline>
        </w:drawing>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b/>
          <w:bCs/>
          <w:color w:val="FF0000"/>
          <w:sz w:val="20"/>
          <w:szCs w:val="20"/>
          <w:lang w:eastAsia="cs-CZ"/>
        </w:rPr>
        <w:t>Doručování zboží</w:t>
      </w:r>
    </w:p>
    <w:p w14:paraId="5F403DD0" w14:textId="77777777" w:rsidR="00632CF9" w:rsidRPr="00632CF9" w:rsidRDefault="00632CF9" w:rsidP="00632CF9">
      <w:pPr>
        <w:shd w:val="clear" w:color="auto" w:fill="FFFFFF"/>
        <w:spacing w:after="285" w:line="240" w:lineRule="auto"/>
        <w:rPr>
          <w:rFonts w:ascii="Noto Sans" w:eastAsia="Times New Roman" w:hAnsi="Noto Sans" w:cs="Noto Sans"/>
          <w:color w:val="666666"/>
          <w:sz w:val="21"/>
          <w:szCs w:val="21"/>
          <w:lang w:eastAsia="cs-CZ"/>
        </w:rPr>
      </w:pPr>
      <w:r w:rsidRPr="00632CF9">
        <w:rPr>
          <w:rFonts w:ascii="Noto Sans" w:eastAsia="Times New Roman" w:hAnsi="Noto Sans" w:cs="Noto Sans"/>
          <w:color w:val="666666"/>
          <w:sz w:val="21"/>
          <w:szCs w:val="21"/>
          <w:lang w:eastAsia="cs-CZ"/>
        </w:rPr>
        <w:t xml:space="preserve">Pro uzavření smlouvy je potřeba, aby kupující na e-shopu prodávajícího vytvořil objednávku. Tu je možné vytvořit následujícím způsobem: </w:t>
      </w:r>
    </w:p>
    <w:p w14:paraId="3E9034B2" w14:textId="77777777" w:rsidR="00632CF9" w:rsidRPr="00632CF9" w:rsidRDefault="00632CF9" w:rsidP="00632CF9">
      <w:pPr>
        <w:shd w:val="clear" w:color="auto" w:fill="FFFFFF"/>
        <w:spacing w:after="285" w:line="240" w:lineRule="auto"/>
        <w:rPr>
          <w:rFonts w:ascii="Noto Sans" w:eastAsia="Times New Roman" w:hAnsi="Noto Sans" w:cs="Noto Sans"/>
          <w:color w:val="666666"/>
          <w:sz w:val="21"/>
          <w:szCs w:val="21"/>
          <w:lang w:eastAsia="cs-CZ"/>
        </w:rPr>
      </w:pPr>
      <w:r w:rsidRPr="00632CF9">
        <w:rPr>
          <w:rFonts w:ascii="Noto Sans" w:eastAsia="Times New Roman" w:hAnsi="Noto Sans" w:cs="Noto Sans"/>
          <w:color w:val="666666"/>
          <w:sz w:val="21"/>
          <w:szCs w:val="21"/>
          <w:lang w:eastAsia="cs-CZ"/>
        </w:rPr>
        <w:t xml:space="preserve">Po výběru zboží na e-shopu prodávajícího, kde jsou uvedeny zákonné informace o nakupovaném zboží, </w:t>
      </w:r>
      <w:proofErr w:type="gramStart"/>
      <w:r w:rsidRPr="00632CF9">
        <w:rPr>
          <w:rFonts w:ascii="Noto Sans" w:eastAsia="Times New Roman" w:hAnsi="Noto Sans" w:cs="Noto Sans"/>
          <w:color w:val="666666"/>
          <w:sz w:val="21"/>
          <w:szCs w:val="21"/>
          <w:lang w:eastAsia="cs-CZ"/>
        </w:rPr>
        <w:t>označí</w:t>
      </w:r>
      <w:proofErr w:type="gramEnd"/>
      <w:r w:rsidRPr="00632CF9">
        <w:rPr>
          <w:rFonts w:ascii="Noto Sans" w:eastAsia="Times New Roman" w:hAnsi="Noto Sans" w:cs="Noto Sans"/>
          <w:color w:val="666666"/>
          <w:sz w:val="21"/>
          <w:szCs w:val="21"/>
          <w:lang w:eastAsia="cs-CZ"/>
        </w:rPr>
        <w:t xml:space="preserve"> kupující příslušné zboží, o které má zájem, tlačítkem „Přidat do košíku“). Informace o ceně zboží, ceně a způsobu dopravy a způsobu platby budou uvedeny v procesu tvorby objednávky, kde si bude kupující volit způsob a cenu dopravy a způsob platby. Celková cena bude uvedena ve shrnutí před odesláním objednávky dle zvoleného zboží, způsobu jeho doručení a platby. </w:t>
      </w:r>
    </w:p>
    <w:p w14:paraId="3D426C3A" w14:textId="77777777" w:rsidR="00632CF9" w:rsidRPr="00632CF9" w:rsidRDefault="00632CF9" w:rsidP="00632CF9">
      <w:pPr>
        <w:shd w:val="clear" w:color="auto" w:fill="FFFFFF"/>
        <w:spacing w:after="285" w:line="240" w:lineRule="auto"/>
        <w:rPr>
          <w:rFonts w:ascii="Noto Sans" w:eastAsia="Times New Roman" w:hAnsi="Noto Sans" w:cs="Noto Sans"/>
          <w:color w:val="666666"/>
          <w:sz w:val="21"/>
          <w:szCs w:val="21"/>
          <w:lang w:eastAsia="cs-CZ"/>
        </w:rPr>
      </w:pPr>
      <w:r w:rsidRPr="00632CF9">
        <w:rPr>
          <w:rFonts w:ascii="Noto Sans" w:eastAsia="Times New Roman" w:hAnsi="Noto Sans" w:cs="Noto Sans"/>
          <w:color w:val="666666"/>
          <w:sz w:val="21"/>
          <w:szCs w:val="21"/>
          <w:lang w:eastAsia="cs-CZ"/>
        </w:rPr>
        <w:t xml:space="preserve">Kupující v procesu objednávky uvede své identifikační a kontaktní údaje. </w:t>
      </w:r>
    </w:p>
    <w:p w14:paraId="383EC590" w14:textId="77777777" w:rsidR="00632CF9" w:rsidRPr="00632CF9" w:rsidRDefault="00632CF9" w:rsidP="00632CF9">
      <w:pPr>
        <w:shd w:val="clear" w:color="auto" w:fill="FFFFFF"/>
        <w:spacing w:after="285" w:line="240" w:lineRule="auto"/>
        <w:rPr>
          <w:rFonts w:ascii="Noto Sans" w:eastAsia="Times New Roman" w:hAnsi="Noto Sans" w:cs="Noto Sans"/>
          <w:color w:val="666666"/>
          <w:sz w:val="21"/>
          <w:szCs w:val="21"/>
          <w:lang w:eastAsia="cs-CZ"/>
        </w:rPr>
      </w:pPr>
      <w:r w:rsidRPr="00632CF9">
        <w:rPr>
          <w:rFonts w:ascii="Noto Sans" w:eastAsia="Times New Roman" w:hAnsi="Noto Sans" w:cs="Noto Sans"/>
          <w:color w:val="666666"/>
          <w:sz w:val="21"/>
          <w:szCs w:val="21"/>
          <w:lang w:eastAsia="cs-CZ"/>
        </w:rPr>
        <w:t xml:space="preserve">Objednávku je možné do okamžiku jejího dokončení měnit, doplňovat a kontrolovat. Po provedení kontroly, potvrzení seznámení se a souhlasu s těmito obchodními podmínkami je možné prostřednictvím stisku tlačítka „Objednat s povinností platby“ objednávku dokončit. </w:t>
      </w:r>
    </w:p>
    <w:p w14:paraId="5B2DECA5" w14:textId="77777777" w:rsidR="00632CF9" w:rsidRPr="00632CF9" w:rsidRDefault="00632CF9" w:rsidP="00632CF9">
      <w:pPr>
        <w:shd w:val="clear" w:color="auto" w:fill="FFFFFF"/>
        <w:spacing w:after="285" w:line="240" w:lineRule="auto"/>
        <w:rPr>
          <w:rFonts w:ascii="Noto Sans" w:eastAsia="Times New Roman" w:hAnsi="Noto Sans" w:cs="Noto Sans"/>
          <w:color w:val="666666"/>
          <w:sz w:val="21"/>
          <w:szCs w:val="21"/>
          <w:lang w:eastAsia="cs-CZ"/>
        </w:rPr>
      </w:pPr>
      <w:r w:rsidRPr="00632CF9">
        <w:rPr>
          <w:rFonts w:ascii="Noto Sans" w:eastAsia="Times New Roman" w:hAnsi="Noto Sans" w:cs="Noto Sans"/>
          <w:color w:val="666666"/>
          <w:sz w:val="21"/>
          <w:szCs w:val="21"/>
          <w:lang w:eastAsia="cs-CZ"/>
        </w:rPr>
        <w:t>Kupující se dokončením objednávky prostřednictvím závazného potvrzení objednávky zboží výslovně zavazuje k zaplacení zboží.</w:t>
      </w:r>
    </w:p>
    <w:p w14:paraId="0BDC4CC9" w14:textId="77777777" w:rsidR="00632CF9" w:rsidRPr="00632CF9" w:rsidRDefault="00632CF9" w:rsidP="00632CF9">
      <w:pPr>
        <w:shd w:val="clear" w:color="auto" w:fill="FFFFFF"/>
        <w:spacing w:after="285" w:line="240" w:lineRule="auto"/>
        <w:rPr>
          <w:rFonts w:ascii="Noto Sans" w:eastAsia="Times New Roman" w:hAnsi="Noto Sans" w:cs="Noto Sans"/>
          <w:color w:val="666666"/>
          <w:sz w:val="21"/>
          <w:szCs w:val="21"/>
          <w:lang w:eastAsia="cs-CZ"/>
        </w:rPr>
      </w:pPr>
      <w:r w:rsidRPr="00632CF9">
        <w:rPr>
          <w:rFonts w:ascii="Noto Sans" w:eastAsia="Times New Roman" w:hAnsi="Noto Sans" w:cs="Noto Sans"/>
          <w:color w:val="666666"/>
          <w:sz w:val="21"/>
          <w:szCs w:val="21"/>
          <w:lang w:eastAsia="cs-CZ"/>
        </w:rPr>
        <w:t xml:space="preserve">Objednávku prodávající potvrdí kupujícímu prostřednictvím e-mailu v co nejkratší době poté, kdy bude prodávajícímu doručena. Přílohou tohoto potvrzení objednávky bude shrnutí objednávky a tyto obchodní podmínky ve znění účinném ke dni objednávky, které </w:t>
      </w:r>
      <w:proofErr w:type="gramStart"/>
      <w:r w:rsidRPr="00632CF9">
        <w:rPr>
          <w:rFonts w:ascii="Noto Sans" w:eastAsia="Times New Roman" w:hAnsi="Noto Sans" w:cs="Noto Sans"/>
          <w:color w:val="666666"/>
          <w:sz w:val="21"/>
          <w:szCs w:val="21"/>
          <w:lang w:eastAsia="cs-CZ"/>
        </w:rPr>
        <w:t>tvoří</w:t>
      </w:r>
      <w:proofErr w:type="gramEnd"/>
      <w:r w:rsidRPr="00632CF9">
        <w:rPr>
          <w:rFonts w:ascii="Noto Sans" w:eastAsia="Times New Roman" w:hAnsi="Noto Sans" w:cs="Noto Sans"/>
          <w:color w:val="666666"/>
          <w:sz w:val="21"/>
          <w:szCs w:val="21"/>
          <w:lang w:eastAsia="cs-CZ"/>
        </w:rPr>
        <w:t xml:space="preserve"> nedílnou součást kupní smlouvy.  </w:t>
      </w:r>
    </w:p>
    <w:p w14:paraId="1D7A8281" w14:textId="77777777" w:rsidR="00632CF9" w:rsidRPr="00632CF9" w:rsidRDefault="00632CF9" w:rsidP="00632CF9">
      <w:pPr>
        <w:shd w:val="clear" w:color="auto" w:fill="FFFFFF"/>
        <w:spacing w:after="285" w:line="240" w:lineRule="auto"/>
        <w:rPr>
          <w:rFonts w:ascii="Noto Sans" w:eastAsia="Times New Roman" w:hAnsi="Noto Sans" w:cs="Noto Sans"/>
          <w:color w:val="666666"/>
          <w:sz w:val="21"/>
          <w:szCs w:val="21"/>
          <w:lang w:eastAsia="cs-CZ"/>
        </w:rPr>
      </w:pPr>
      <w:r w:rsidRPr="00632CF9">
        <w:rPr>
          <w:rFonts w:ascii="Noto Sans" w:eastAsia="Times New Roman" w:hAnsi="Noto Sans" w:cs="Noto Sans"/>
          <w:color w:val="666666"/>
          <w:sz w:val="21"/>
          <w:szCs w:val="21"/>
          <w:lang w:eastAsia="cs-CZ"/>
        </w:rPr>
        <w:t xml:space="preserve">Prodávající vydá kupujícímu potvrzení o uzavřené smlouvě v textové podobě v přiměřené době po jejím uzavření, nejpozději však v okamžiku dodání zboží. </w:t>
      </w:r>
    </w:p>
    <w:p w14:paraId="7FED4D46" w14:textId="77777777" w:rsidR="00632CF9" w:rsidRPr="00632CF9" w:rsidRDefault="00632CF9" w:rsidP="00632CF9">
      <w:pPr>
        <w:shd w:val="clear" w:color="auto" w:fill="FFFFFF"/>
        <w:spacing w:after="285" w:line="240" w:lineRule="auto"/>
        <w:rPr>
          <w:rFonts w:ascii="Noto Sans" w:eastAsia="Times New Roman" w:hAnsi="Noto Sans" w:cs="Noto Sans"/>
          <w:color w:val="666666"/>
          <w:sz w:val="21"/>
          <w:szCs w:val="21"/>
          <w:lang w:eastAsia="cs-CZ"/>
        </w:rPr>
      </w:pPr>
      <w:r w:rsidRPr="00632CF9">
        <w:rPr>
          <w:rFonts w:ascii="Noto Sans" w:eastAsia="Times New Roman" w:hAnsi="Noto Sans" w:cs="Noto Sans"/>
          <w:color w:val="666666"/>
          <w:sz w:val="21"/>
          <w:szCs w:val="21"/>
          <w:lang w:eastAsia="cs-CZ"/>
        </w:rPr>
        <w:t xml:space="preserve">Je-li to potřebné s ohledem na povahu prodávaného zboží, způsob a dobu jeho užívání, je prodávající povinen zajistit, aby tyto informace byly obsaženy v přiloženém písemném návodu a aby byly srozumitelné. V takovém případě prodávající poskytne kupujícímu návod ke zboží na trvalém nosiči dat. Návod v listinné podobě poskytne prodávající kupujícímu, pokud o to kupující požádá a není-li to s ohledem na okolnosti nebo způsob uzavření smlouvy či vlastnosti prodávaného zboží nepřiměřené. </w:t>
      </w:r>
    </w:p>
    <w:p w14:paraId="31686839" w14:textId="4DBA8265" w:rsidR="00632CF9" w:rsidRPr="001435BA" w:rsidRDefault="00632CF9" w:rsidP="00632CF9">
      <w:pPr>
        <w:shd w:val="clear" w:color="auto" w:fill="FFFFFF"/>
        <w:spacing w:after="285" w:line="240" w:lineRule="auto"/>
        <w:rPr>
          <w:rFonts w:ascii="Noto Sans" w:eastAsia="Times New Roman" w:hAnsi="Noto Sans" w:cs="Noto Sans"/>
          <w:color w:val="666666"/>
          <w:sz w:val="21"/>
          <w:szCs w:val="21"/>
          <w:lang w:eastAsia="cs-CZ"/>
        </w:rPr>
      </w:pPr>
      <w:r w:rsidRPr="00632CF9">
        <w:rPr>
          <w:rFonts w:ascii="Noto Sans" w:eastAsia="Times New Roman" w:hAnsi="Noto Sans" w:cs="Noto Sans"/>
          <w:color w:val="666666"/>
          <w:sz w:val="21"/>
          <w:szCs w:val="21"/>
          <w:lang w:eastAsia="cs-CZ"/>
        </w:rPr>
        <w:t>Nebezpeční škody na zboží přechází na kupujícího v okamžiku převzetí zboží.  V případě nepřevzetí zboží kupujícím, s výjimkou odmítnutí při převzetí z důvodu zjevného poškození zboží, nebezpečí škody na zboží přechází na kupujícího v okamžiku, kdy měl možnost ho převzít, ale z důvodů na straně kupujícího k převzetí nedošlo.</w:t>
      </w:r>
    </w:p>
    <w:p w14:paraId="6AFF4A2D" w14:textId="77777777" w:rsidR="00F06960" w:rsidRPr="00F06960" w:rsidRDefault="001435BA" w:rsidP="00F06960">
      <w:pPr>
        <w:shd w:val="clear" w:color="auto" w:fill="FFFFFF"/>
        <w:spacing w:after="285" w:line="240" w:lineRule="auto"/>
        <w:rPr>
          <w:rFonts w:ascii="Noto Sans" w:eastAsia="Times New Roman" w:hAnsi="Noto Sans" w:cs="Noto Sans"/>
          <w:color w:val="666666"/>
          <w:sz w:val="21"/>
          <w:szCs w:val="21"/>
          <w:lang w:eastAsia="cs-CZ"/>
        </w:rPr>
      </w:pPr>
      <w:r w:rsidRPr="001435BA">
        <w:rPr>
          <w:rFonts w:ascii="Noto Sans" w:eastAsia="Times New Roman" w:hAnsi="Noto Sans" w:cs="Noto Sans"/>
          <w:color w:val="666666"/>
          <w:sz w:val="21"/>
          <w:szCs w:val="21"/>
          <w:lang w:eastAsia="cs-CZ"/>
        </w:rPr>
        <w:lastRenderedPageBreak/>
        <w:t>Prodávající dodá zboží kupujícímu kompletní, nejpozději do 15 dnů od potvrzení objednávky, pokud u jednotlivého zboží neuvádí jinou lhůtu k dodání. Je-li u zboží uvedeno „skladem“, prodávající zboží odešle nejpozději do dvou pracovních dnů. Kupující je povinen zboží převzít a zaplatit. Kupujícímu se doporučuje, aby si zboží při převzetí co nejdříve překontroloval. </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Doklady ke zboží, zejména daňový doklad, potvrzení a certifikáty, odešle prodávající kupujícímu ihned po převzetí zboží, nejpozději do dvou dnů od převzetí zboží spotřebitelem. </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Požádá-li o to kupující, potvrdí mu prodávající v písemné formě, v jakém rozsahu a po jakou dobu trvají jeho povinnosti z vadného plnění a jakým způsobem může kupující práva z nich uplatnit.</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Cena a způsob doručení - </w:t>
      </w:r>
      <w:hyperlink r:id="rId6" w:history="1">
        <w:r w:rsidRPr="001435BA">
          <w:rPr>
            <w:rFonts w:ascii="Noto Sans" w:eastAsia="Times New Roman" w:hAnsi="Noto Sans" w:cs="Noto Sans"/>
            <w:color w:val="0582D9"/>
            <w:sz w:val="21"/>
            <w:szCs w:val="21"/>
            <w:u w:val="single"/>
            <w:lang w:eastAsia="cs-CZ"/>
          </w:rPr>
          <w:t>informace zde</w:t>
        </w:r>
      </w:hyperlink>
      <w:r w:rsidRPr="001435BA">
        <w:rPr>
          <w:rFonts w:ascii="Noto Sans" w:eastAsia="Times New Roman" w:hAnsi="Noto Sans" w:cs="Noto Sans"/>
          <w:color w:val="666666"/>
          <w:sz w:val="21"/>
          <w:szCs w:val="21"/>
          <w:lang w:eastAsia="cs-CZ"/>
        </w:rPr>
        <w:t>  </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r>
      <w:proofErr w:type="gramStart"/>
      <w:r w:rsidRPr="001435BA">
        <w:rPr>
          <w:rFonts w:ascii="Noto Sans" w:eastAsia="Times New Roman" w:hAnsi="Noto Sans" w:cs="Noto Sans"/>
          <w:color w:val="666666"/>
          <w:sz w:val="21"/>
          <w:szCs w:val="21"/>
          <w:lang w:eastAsia="cs-CZ"/>
        </w:rPr>
        <w:t>Nedodrží</w:t>
      </w:r>
      <w:proofErr w:type="gramEnd"/>
      <w:r w:rsidRPr="001435BA">
        <w:rPr>
          <w:rFonts w:ascii="Noto Sans" w:eastAsia="Times New Roman" w:hAnsi="Noto Sans" w:cs="Noto Sans"/>
          <w:color w:val="666666"/>
          <w:sz w:val="21"/>
          <w:szCs w:val="21"/>
          <w:lang w:eastAsia="cs-CZ"/>
        </w:rPr>
        <w:t>-li prodávající lhůtu pro dodání nebo odeslání zboží, doručí kupujícímu zboží zdarma a poskytne mu slevu z kupní ceny ve výši 5 %. Ostatní nároky kupujícího tím nejsou dotčeny.</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Nepřevezme-li kupující zboží v dohodnuté době porušením své povinnosti, je povinen prodávajícímu zaplatit poplatek za uskladnění za každý den prodlení ve výši 10 Kč, maximálně však 300 Kč. Prodávající je oprávněn poté, co kupujícího prokazatelně e-mailem upozorní a poskytne mu novou přiměřenou lhůtu pro převzetí, zboží vhodným způsobem prodat. Náklady na uskladnění a náklady marného dodání zboží z důvodu nedostatku součinnosti na straně kupujícího v nezbytně nutné výši je prodejce oprávněn vůči kupujícímu započíst na výtěžek prodeje.</w:t>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noProof/>
          <w:color w:val="666666"/>
          <w:sz w:val="21"/>
          <w:szCs w:val="21"/>
          <w:lang w:eastAsia="cs-CZ"/>
        </w:rPr>
        <w:drawing>
          <wp:inline distT="0" distB="0" distL="0" distR="0" wp14:anchorId="5F2CF1E6" wp14:editId="61A7426D">
            <wp:extent cx="571500" cy="200025"/>
            <wp:effectExtent l="0" t="0" r="0" b="9525"/>
            <wp:docPr id="5" name="Obrázek 5" descr="dve_hvezdy_d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ve_hvezdy_dt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200025"/>
                    </a:xfrm>
                    <a:prstGeom prst="rect">
                      <a:avLst/>
                    </a:prstGeom>
                    <a:noFill/>
                    <a:ln>
                      <a:noFill/>
                    </a:ln>
                  </pic:spPr>
                </pic:pic>
              </a:graphicData>
            </a:graphic>
          </wp:inline>
        </w:drawing>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b/>
          <w:bCs/>
          <w:color w:val="FF0000"/>
          <w:sz w:val="20"/>
          <w:szCs w:val="20"/>
          <w:lang w:eastAsia="cs-CZ"/>
        </w:rPr>
        <w:t>Zrušení objednávky a odstoupení od smlouvy</w:t>
      </w:r>
      <w:r w:rsidRPr="001435BA">
        <w:rPr>
          <w:rFonts w:ascii="Noto Sans" w:eastAsia="Times New Roman" w:hAnsi="Noto Sans" w:cs="Noto Sans"/>
          <w:b/>
          <w:bCs/>
          <w:color w:val="666666"/>
          <w:sz w:val="20"/>
          <w:szCs w:val="20"/>
          <w:lang w:eastAsia="cs-CZ"/>
        </w:rPr>
        <w:br/>
        <w:t>  </w:t>
      </w:r>
      <w:r w:rsidRPr="001435BA">
        <w:rPr>
          <w:rFonts w:ascii="Noto Sans" w:eastAsia="Times New Roman" w:hAnsi="Noto Sans" w:cs="Noto Sans"/>
          <w:color w:val="666666"/>
          <w:sz w:val="20"/>
          <w:szCs w:val="20"/>
          <w:lang w:eastAsia="cs-CZ"/>
        </w:rPr>
        <w:t> </w:t>
      </w:r>
      <w:r w:rsidRPr="001435BA">
        <w:rPr>
          <w:rFonts w:ascii="Noto Sans" w:eastAsia="Times New Roman" w:hAnsi="Noto Sans" w:cs="Noto Sans"/>
          <w:color w:val="666666"/>
          <w:sz w:val="21"/>
          <w:szCs w:val="21"/>
          <w:lang w:eastAsia="cs-CZ"/>
        </w:rPr>
        <w:br/>
      </w:r>
      <w:r w:rsidR="00F06960" w:rsidRPr="00F06960">
        <w:rPr>
          <w:rFonts w:ascii="Noto Sans" w:eastAsia="Times New Roman" w:hAnsi="Noto Sans" w:cs="Noto Sans"/>
          <w:color w:val="666666"/>
          <w:sz w:val="21"/>
          <w:szCs w:val="21"/>
          <w:lang w:eastAsia="cs-CZ"/>
        </w:rPr>
        <w:t>Kupující může odstoupit od smlouvy jakýmkoli jednoznačným prohlášením učiněným vůči prodávajícímu do 21 dnů od převzetí zboží nebo posledního kusu zboží (je-li v rámci jedné objednávky dodáváno více kusů zboží, které jsou dodávány samostatně), položky nebo části dodávky zboží (je-li zboží z několika položek nebo částí), nebo první dodávky pravidelně nebo opakovaně dodávaného zboží, a to bez ohledu na způsob převzetí zboží či provedení platby. Uvedená lhůta je určena k tomu, aby se kupující v přiměřeném rozsahu seznámil s povahou, vlastnostmi a funkčností zboží.</w:t>
      </w:r>
    </w:p>
    <w:p w14:paraId="5ECD9DED"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 xml:space="preserve">Prodávající je povinen kupujícímu vrátit částku plně odpovídající ceně zboží a zaplaceným nákladům na jeho dodání bez zbytečného odkladu, nejpozději do 14 dnů od odstoupení od smlouvy, a to stejným způsobem, jakým platbu od kupujícího přijal. Nabízí-li prodávající v rámci určitého způsobu dodání zboží několik možností, je povinen kupujícímu nahradit nejlevnější z nich. Nejpozději ve stejné lhůtě je kupující povinen prodávajícímu zaslat nebo předat zakoupené zboží, to neplatí, pokud mu prodávající nabídl, že si zboží sám vyzvedne. Zboží by mělo být vráceno prodávajícímu (ne na dobírku) kompletní, nejlépe v původním obalu. Kupující odpovídá za snížení hodnoty zboží v důsledku nakládání s tímto zbožím </w:t>
      </w:r>
      <w:r w:rsidRPr="00F06960">
        <w:rPr>
          <w:rFonts w:ascii="Noto Sans" w:eastAsia="Times New Roman" w:hAnsi="Noto Sans" w:cs="Noto Sans"/>
          <w:color w:val="666666"/>
          <w:sz w:val="21"/>
          <w:szCs w:val="21"/>
          <w:lang w:eastAsia="cs-CZ"/>
        </w:rPr>
        <w:lastRenderedPageBreak/>
        <w:t>jinak, než je nutné k seznámení se s povahou, vlastnostmi a funkčností zboží. Náklady vrácení zboží nese kupující.</w:t>
      </w:r>
    </w:p>
    <w:p w14:paraId="0B623A69" w14:textId="2D24451B"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 xml:space="preserve">Prodávající není povinen vrátit přijaté peněžní prostředky kupujícímu dříve, než </w:t>
      </w:r>
      <w:proofErr w:type="gramStart"/>
      <w:r w:rsidRPr="00F06960">
        <w:rPr>
          <w:rFonts w:ascii="Noto Sans" w:eastAsia="Times New Roman" w:hAnsi="Noto Sans" w:cs="Noto Sans"/>
          <w:color w:val="666666"/>
          <w:sz w:val="21"/>
          <w:szCs w:val="21"/>
          <w:lang w:eastAsia="cs-CZ"/>
        </w:rPr>
        <w:t>obdrží</w:t>
      </w:r>
      <w:proofErr w:type="gramEnd"/>
      <w:r w:rsidRPr="00F06960">
        <w:rPr>
          <w:rFonts w:ascii="Noto Sans" w:eastAsia="Times New Roman" w:hAnsi="Noto Sans" w:cs="Noto Sans"/>
          <w:color w:val="666666"/>
          <w:sz w:val="21"/>
          <w:szCs w:val="21"/>
          <w:lang w:eastAsia="cs-CZ"/>
        </w:rPr>
        <w:t xml:space="preserve"> zboží nebo než kupující prokáže, že zboží prodávajícímu odeslal.</w:t>
      </w:r>
    </w:p>
    <w:p w14:paraId="69EFAAE5" w14:textId="41C95842"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Dojde-li u vráceného zboží ke snížení hodnoty zboží v důsledku nakládání s tímto zbožím jinak, než je nutné k seznámení se s povahou, vlastnostmi a funkčností zboží, je prodávající oprávněn vůči kupujícímu uplatnit nárok na náhradu snížení hodnoty zboží a započíst jej na vracenou částku</w:t>
      </w:r>
      <w:r>
        <w:rPr>
          <w:rFonts w:ascii="Noto Sans" w:eastAsia="Times New Roman" w:hAnsi="Noto Sans" w:cs="Noto Sans"/>
          <w:color w:val="666666"/>
          <w:sz w:val="21"/>
          <w:szCs w:val="21"/>
          <w:lang w:eastAsia="cs-CZ"/>
        </w:rPr>
        <w:t>.</w:t>
      </w:r>
    </w:p>
    <w:p w14:paraId="2A7BFDD1"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 xml:space="preserve">Výjimky: </w:t>
      </w:r>
    </w:p>
    <w:p w14:paraId="71C5009B"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 xml:space="preserve">Kupující nemůže odstoupit v případech uvedených v ustanovení § 1837 OZ, právo na odstoupení od smlouvy nelze uplatnit zejména u smluv: </w:t>
      </w:r>
    </w:p>
    <w:p w14:paraId="2DB537AA"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w:t>
      </w:r>
      <w:r w:rsidRPr="00F06960">
        <w:rPr>
          <w:rFonts w:ascii="Noto Sans" w:eastAsia="Times New Roman" w:hAnsi="Noto Sans" w:cs="Noto Sans"/>
          <w:color w:val="666666"/>
          <w:sz w:val="21"/>
          <w:szCs w:val="21"/>
          <w:lang w:eastAsia="cs-CZ"/>
        </w:rPr>
        <w:tab/>
        <w:t xml:space="preserve">na dodání digitálního obsahu, který není dodán na hmotném nosiči, poté, co bylo započato s plněním, v případě plnění za úplatu, pokud započalo s předchozím výslovným souhlasem kupujícího před uplynutím lhůty pro odstoupení a kupující byl poučen, že tím právo na odstoupení zaniká a prodávající mu poskytl potvrzení dle zákona; </w:t>
      </w:r>
    </w:p>
    <w:p w14:paraId="1C254A41"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w:t>
      </w:r>
      <w:r w:rsidRPr="00F06960">
        <w:rPr>
          <w:rFonts w:ascii="Noto Sans" w:eastAsia="Times New Roman" w:hAnsi="Noto Sans" w:cs="Noto Sans"/>
          <w:color w:val="666666"/>
          <w:sz w:val="21"/>
          <w:szCs w:val="21"/>
          <w:lang w:eastAsia="cs-CZ"/>
        </w:rPr>
        <w:tab/>
        <w:t xml:space="preserve">o poskytování služeb, jestliže byly v plném rozsahu poskytnuty, v případě plnění za úplatu, pouze pokud započalo s předchozím výslovným souhlasem kupujícího před uplynutím lhůty pro odstoupení a podnikatel před uzavřením smlouvy poučil kupujícího, že poskytnutím plnění zaniká právo odstoupit od smlouvy; </w:t>
      </w:r>
    </w:p>
    <w:p w14:paraId="5D9E5CC1"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w:t>
      </w:r>
      <w:r w:rsidRPr="00F06960">
        <w:rPr>
          <w:rFonts w:ascii="Noto Sans" w:eastAsia="Times New Roman" w:hAnsi="Noto Sans" w:cs="Noto Sans"/>
          <w:color w:val="666666"/>
          <w:sz w:val="21"/>
          <w:szCs w:val="21"/>
          <w:lang w:eastAsia="cs-CZ"/>
        </w:rPr>
        <w:tab/>
        <w:t xml:space="preserve">na dodávku služeb nebo zboží, jejichž cena závisí na výchylkách finančního trhu nezávisle na vůli prodávajícího a k němuž může dojít během lhůty pro odstoupení od smlouvy; </w:t>
      </w:r>
    </w:p>
    <w:p w14:paraId="1F593A59"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w:t>
      </w:r>
      <w:r w:rsidRPr="00F06960">
        <w:rPr>
          <w:rFonts w:ascii="Noto Sans" w:eastAsia="Times New Roman" w:hAnsi="Noto Sans" w:cs="Noto Sans"/>
          <w:color w:val="666666"/>
          <w:sz w:val="21"/>
          <w:szCs w:val="21"/>
          <w:lang w:eastAsia="cs-CZ"/>
        </w:rPr>
        <w:tab/>
        <w:t xml:space="preserve">na dodávku alkoholických nápojů, jejichž cena byla ujednána v době uzavření smlouvy s tím, že dodání je možné uskutečnit až po uplynutí 30 dnů a jejichž skutečná hodnota závisí na výchylkách trhu nezávisle na vůli prodávajícího; </w:t>
      </w:r>
    </w:p>
    <w:p w14:paraId="3D2020D4"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w:t>
      </w:r>
      <w:r w:rsidRPr="00F06960">
        <w:rPr>
          <w:rFonts w:ascii="Noto Sans" w:eastAsia="Times New Roman" w:hAnsi="Noto Sans" w:cs="Noto Sans"/>
          <w:color w:val="666666"/>
          <w:sz w:val="21"/>
          <w:szCs w:val="21"/>
          <w:lang w:eastAsia="cs-CZ"/>
        </w:rPr>
        <w:tab/>
        <w:t xml:space="preserve">na dodávku zboží vyrobeného podle požadavků kupujícího nebo přizpůsobeného jeho osobním potřebám; </w:t>
      </w:r>
    </w:p>
    <w:p w14:paraId="14983D36"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w:t>
      </w:r>
      <w:r w:rsidRPr="00F06960">
        <w:rPr>
          <w:rFonts w:ascii="Noto Sans" w:eastAsia="Times New Roman" w:hAnsi="Noto Sans" w:cs="Noto Sans"/>
          <w:color w:val="666666"/>
          <w:sz w:val="21"/>
          <w:szCs w:val="21"/>
          <w:lang w:eastAsia="cs-CZ"/>
        </w:rPr>
        <w:tab/>
        <w:t xml:space="preserve">na dodávku zboží, které podléhá rychlé zkáze nebo zboží s krátkou dobou spotřeby; </w:t>
      </w:r>
    </w:p>
    <w:p w14:paraId="2F70EC14"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w:t>
      </w:r>
      <w:r w:rsidRPr="00F06960">
        <w:rPr>
          <w:rFonts w:ascii="Noto Sans" w:eastAsia="Times New Roman" w:hAnsi="Noto Sans" w:cs="Noto Sans"/>
          <w:color w:val="666666"/>
          <w:sz w:val="21"/>
          <w:szCs w:val="21"/>
          <w:lang w:eastAsia="cs-CZ"/>
        </w:rPr>
        <w:tab/>
        <w:t xml:space="preserve">na dodávku zboží, které bylo po dodání vzhledem ke své povaze nenávratně smíseno s jiným zbožím; </w:t>
      </w:r>
    </w:p>
    <w:p w14:paraId="1A1D7C3B" w14:textId="7F913E13"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w:t>
      </w:r>
      <w:r w:rsidRPr="00F06960">
        <w:rPr>
          <w:rFonts w:ascii="Noto Sans" w:eastAsia="Times New Roman" w:hAnsi="Noto Sans" w:cs="Noto Sans"/>
          <w:color w:val="666666"/>
          <w:sz w:val="21"/>
          <w:szCs w:val="21"/>
          <w:lang w:eastAsia="cs-CZ"/>
        </w:rPr>
        <w:tab/>
        <w:t xml:space="preserve">na dodávku zboží v zapečetěném obalu, které z důvodu ochrany zdraví nebo z hygienických důvodů není vhodné vrátit poté, co jej kupující porušil; </w:t>
      </w:r>
    </w:p>
    <w:p w14:paraId="7833A96A"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w:t>
      </w:r>
      <w:r w:rsidRPr="00F06960">
        <w:rPr>
          <w:rFonts w:ascii="Noto Sans" w:eastAsia="Times New Roman" w:hAnsi="Noto Sans" w:cs="Noto Sans"/>
          <w:color w:val="666666"/>
          <w:sz w:val="21"/>
          <w:szCs w:val="21"/>
          <w:lang w:eastAsia="cs-CZ"/>
        </w:rPr>
        <w:tab/>
        <w:t xml:space="preserve">na dodávku zvukových či obrazových nahrávek nebo počítačových programů v zapečetěném obalu, pokud jej kupující porušil; </w:t>
      </w:r>
    </w:p>
    <w:p w14:paraId="45AADA32" w14:textId="77777777" w:rsid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lastRenderedPageBreak/>
        <w:t>•</w:t>
      </w:r>
      <w:r w:rsidRPr="00F06960">
        <w:rPr>
          <w:rFonts w:ascii="Noto Sans" w:eastAsia="Times New Roman" w:hAnsi="Noto Sans" w:cs="Noto Sans"/>
          <w:color w:val="666666"/>
          <w:sz w:val="21"/>
          <w:szCs w:val="21"/>
          <w:lang w:eastAsia="cs-CZ"/>
        </w:rPr>
        <w:tab/>
        <w:t>na dodávku novin, časopisů nebo periodik s výjimkou smluv o předplatném na jejich dodávání;</w:t>
      </w:r>
      <w:r w:rsidR="001435BA" w:rsidRPr="001435BA">
        <w:rPr>
          <w:rFonts w:ascii="Noto Sans" w:eastAsia="Times New Roman" w:hAnsi="Noto Sans" w:cs="Noto Sans"/>
          <w:color w:val="666666"/>
          <w:sz w:val="21"/>
          <w:szCs w:val="21"/>
          <w:lang w:eastAsia="cs-CZ"/>
        </w:rPr>
        <w:t> </w:t>
      </w:r>
    </w:p>
    <w:p w14:paraId="7E4E647E" w14:textId="48B269CA" w:rsidR="001435BA" w:rsidRPr="001435BA" w:rsidRDefault="001435BA" w:rsidP="00F06960">
      <w:pPr>
        <w:shd w:val="clear" w:color="auto" w:fill="FFFFFF"/>
        <w:spacing w:after="285" w:line="240" w:lineRule="auto"/>
        <w:rPr>
          <w:rFonts w:ascii="Noto Sans" w:eastAsia="Times New Roman" w:hAnsi="Noto Sans" w:cs="Noto Sans"/>
          <w:color w:val="666666"/>
          <w:sz w:val="21"/>
          <w:szCs w:val="21"/>
          <w:lang w:eastAsia="cs-CZ"/>
        </w:rPr>
      </w:pPr>
      <w:r w:rsidRPr="001435BA">
        <w:rPr>
          <w:rFonts w:ascii="Noto Sans" w:eastAsia="Times New Roman" w:hAnsi="Noto Sans" w:cs="Noto Sans"/>
          <w:color w:val="666666"/>
          <w:sz w:val="21"/>
          <w:szCs w:val="21"/>
          <w:lang w:eastAsia="cs-CZ"/>
        </w:rPr>
        <w:br/>
        <w:t>Vzor/on-line formulář pro odstoupení od smlouvy je dostupný </w:t>
      </w:r>
      <w:hyperlink r:id="rId8" w:tooltip="Odstoupeni_spotrebitele_od_smlouvy_efteria" w:history="1">
        <w:r w:rsidRPr="001435BA">
          <w:rPr>
            <w:rFonts w:ascii="Noto Sans" w:eastAsia="Times New Roman" w:hAnsi="Noto Sans" w:cs="Noto Sans"/>
            <w:color w:val="0582D9"/>
            <w:sz w:val="21"/>
            <w:szCs w:val="21"/>
            <w:u w:val="single"/>
            <w:lang w:eastAsia="cs-CZ"/>
          </w:rPr>
          <w:t>ZDE</w:t>
        </w:r>
      </w:hyperlink>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noProof/>
          <w:color w:val="666666"/>
          <w:sz w:val="21"/>
          <w:szCs w:val="21"/>
          <w:lang w:eastAsia="cs-CZ"/>
        </w:rPr>
        <w:drawing>
          <wp:inline distT="0" distB="0" distL="0" distR="0" wp14:anchorId="5A48DD6B" wp14:editId="2DD350F1">
            <wp:extent cx="571500" cy="200025"/>
            <wp:effectExtent l="0" t="0" r="0" b="9525"/>
            <wp:docPr id="4" name="Obrázek 4" descr="dve_hvezdy_d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e_hvezdy_dt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200025"/>
                    </a:xfrm>
                    <a:prstGeom prst="rect">
                      <a:avLst/>
                    </a:prstGeom>
                    <a:noFill/>
                    <a:ln>
                      <a:noFill/>
                    </a:ln>
                  </pic:spPr>
                </pic:pic>
              </a:graphicData>
            </a:graphic>
          </wp:inline>
        </w:drawing>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b/>
          <w:bCs/>
          <w:color w:val="FF0000"/>
          <w:sz w:val="20"/>
          <w:szCs w:val="20"/>
          <w:lang w:eastAsia="cs-CZ"/>
        </w:rPr>
        <w:t>Práva a povinností z vadného plnění</w:t>
      </w:r>
    </w:p>
    <w:p w14:paraId="601EA3E6" w14:textId="77777777" w:rsidR="00F06960" w:rsidRPr="00F06960" w:rsidRDefault="001435BA" w:rsidP="00F06960">
      <w:pPr>
        <w:shd w:val="clear" w:color="auto" w:fill="FFFFFF"/>
        <w:spacing w:after="285" w:line="240" w:lineRule="auto"/>
        <w:rPr>
          <w:rFonts w:ascii="Noto Sans" w:eastAsia="Times New Roman" w:hAnsi="Noto Sans" w:cs="Noto Sans"/>
          <w:color w:val="666666"/>
          <w:sz w:val="21"/>
          <w:szCs w:val="21"/>
          <w:lang w:eastAsia="cs-CZ"/>
        </w:rPr>
      </w:pPr>
      <w:r w:rsidRPr="001435BA">
        <w:rPr>
          <w:rFonts w:ascii="Noto Sans" w:eastAsia="Times New Roman" w:hAnsi="Noto Sans" w:cs="Noto Sans"/>
          <w:b/>
          <w:bCs/>
          <w:color w:val="666666"/>
          <w:sz w:val="21"/>
          <w:szCs w:val="21"/>
          <w:lang w:eastAsia="cs-CZ"/>
        </w:rPr>
        <w:t>Jakost při převzetí</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r>
      <w:r w:rsidR="00F06960" w:rsidRPr="00F06960">
        <w:rPr>
          <w:rFonts w:ascii="Noto Sans" w:eastAsia="Times New Roman" w:hAnsi="Noto Sans" w:cs="Noto Sans"/>
          <w:color w:val="666666"/>
          <w:sz w:val="21"/>
          <w:szCs w:val="21"/>
          <w:lang w:eastAsia="cs-CZ"/>
        </w:rPr>
        <w:t>Pokud má zboží při převzetí nedostatky (např. neodpovídá ujednanému popisu, druhu, množství, jakosti, funkčnosti, kompatibilitě, interoperabilitě a jiným ujednaným vlastnostem, není vhodné k účelu, pro který jej kupující požaduje a s nímž prodávající souhlasil, není dodáno s ujednaným příslušenstvím, pokyny k použití včetně návodu k montáži nebo instalaci; není vhodné k obvyklému nebo sjednanému účelu,  neodpovídá  obvyklým vlastnostem věcí téhož druhu  množstvím, jakostí, životností, funkčností, kompatibilitou a bezpečností, které může kupující rozumně očekávat a to i s ohledem na veřejná prohlášení učiněná prodávajícím nebo jinou osobou v témže smluvním řetězci, zejména reklamou nebo označením; není kompletní, tj. není dodáno s příslušenstvím včetně obalu, návodu k montáži či jiných pokynů, které mohl kupující rozumně očekávat  nebo jiným zákonným, smluvním nebo i předsmluvním parametrům), jedná se o vady zboží, za které prodávající odpovídá.</w:t>
      </w:r>
    </w:p>
    <w:p w14:paraId="12828F37"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 xml:space="preserve">Odpovědnost za vady zboží uvedené v § 2161 odst. 2 OZ se nepoužije, pokud prodávající kupujícího před uzavřením smlouvy zvlášť upozornil, že se některá vlastnost věci </w:t>
      </w:r>
      <w:proofErr w:type="gramStart"/>
      <w:r w:rsidRPr="00F06960">
        <w:rPr>
          <w:rFonts w:ascii="Noto Sans" w:eastAsia="Times New Roman" w:hAnsi="Noto Sans" w:cs="Noto Sans"/>
          <w:color w:val="666666"/>
          <w:sz w:val="21"/>
          <w:szCs w:val="21"/>
          <w:lang w:eastAsia="cs-CZ"/>
        </w:rPr>
        <w:t>liší</w:t>
      </w:r>
      <w:proofErr w:type="gramEnd"/>
      <w:r w:rsidRPr="00F06960">
        <w:rPr>
          <w:rFonts w:ascii="Noto Sans" w:eastAsia="Times New Roman" w:hAnsi="Noto Sans" w:cs="Noto Sans"/>
          <w:color w:val="666666"/>
          <w:sz w:val="21"/>
          <w:szCs w:val="21"/>
          <w:lang w:eastAsia="cs-CZ"/>
        </w:rPr>
        <w:t xml:space="preserve"> a kupující s tím při uzavírání smlouvy výslovně souhlasil.</w:t>
      </w:r>
    </w:p>
    <w:p w14:paraId="2C66D93A" w14:textId="2B173D9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 xml:space="preserve">Kupující může u prodávajícího vytknout vadu nejpozději do dvou let od převzetí zboží a uplatnit nárok na bezplatné odstranění vady podle svého požadavku buď opravou, nebo dodáním nové věci bez vad, ledaže je zvolený způsob odstranění vady nemožný nebo ve srovnání s druhým nepřiměřeně nákladný; to se posoudí zejména s ohledem na význam vady, hodnotu, kterou by věc měla bez vady a zda může být druhým způsobem odstraněna bez značných obtíží pro kupujícího </w:t>
      </w:r>
    </w:p>
    <w:p w14:paraId="00A85007"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Prodávající může odmítnout vadu odstranit (opravou, nebo dodáním nové věci), je-li to nemožné nebo nepřiměřeně nákladné zejména s ohledem na význam vady a hodnotu, kterou by věc měla bez vady. V takovém případě, pokud kupující vadu vytkl oprávněně, má kupující právo požadovat slevu z kupní ceny, nebo, pokud vada není nevýznamná, právo od smlouvy odstoupit.</w:t>
      </w:r>
    </w:p>
    <w:p w14:paraId="5412DABC"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Při koupi použité věci může prodávající zkrátit lhůtu pro uplatnění práva z vadného plnění až na jeden rok od převzetí.</w:t>
      </w:r>
    </w:p>
    <w:p w14:paraId="725E2EFE"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lastRenderedPageBreak/>
        <w:t xml:space="preserve">Během jednoho roku od převzetí zboží se předpokládá, že vada zboží existovala již při převzetí zboží, ledaže to povaha věci nebo vady vylučuje. Tato doba </w:t>
      </w:r>
      <w:proofErr w:type="gramStart"/>
      <w:r w:rsidRPr="00F06960">
        <w:rPr>
          <w:rFonts w:ascii="Noto Sans" w:eastAsia="Times New Roman" w:hAnsi="Noto Sans" w:cs="Noto Sans"/>
          <w:color w:val="666666"/>
          <w:sz w:val="21"/>
          <w:szCs w:val="21"/>
          <w:lang w:eastAsia="cs-CZ"/>
        </w:rPr>
        <w:t>neběží</w:t>
      </w:r>
      <w:proofErr w:type="gramEnd"/>
      <w:r w:rsidRPr="00F06960">
        <w:rPr>
          <w:rFonts w:ascii="Noto Sans" w:eastAsia="Times New Roman" w:hAnsi="Noto Sans" w:cs="Noto Sans"/>
          <w:color w:val="666666"/>
          <w:sz w:val="21"/>
          <w:szCs w:val="21"/>
          <w:lang w:eastAsia="cs-CZ"/>
        </w:rPr>
        <w:t xml:space="preserve"> po dobu, po kterou kupující nemůže věc užívat, v případě, že vadu vytkl oprávněně.</w:t>
      </w:r>
    </w:p>
    <w:p w14:paraId="223DC3A1"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Práva z vadného plnění kupujícímu nenáleží, pokud vadu sám způsobil. Vadou věci není opotřebení věci jejím obvyklým užíváním.</w:t>
      </w:r>
    </w:p>
    <w:p w14:paraId="3686CCFB"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 xml:space="preserve">U prodávaného použitého zboží prodávající neodpovídá za vady zboží odpovídající míře dosavadního používání nebo opotřebení. </w:t>
      </w:r>
    </w:p>
    <w:p w14:paraId="6C729CB0"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Prodávající odpovídá za vady v době použitelnosti uvedené v reklamě, na obalu zboží nebo v připojeném návodu.</w:t>
      </w:r>
    </w:p>
    <w:p w14:paraId="03F1EE2C"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Prodávající odpovídá kupujícímu také za vadu způsobenou nesprávnou montáží nebo instalací, která byla podle smlouvy provedena prodávajícím nebo na jeho odpovědnost. To platí i v případě, že byla montáž nebo instalace provedena kupujícím a vada nastala v důsledku nedostatku v návodu, který k ní poskytl prodávající nebo poskytovatel digitálního obsahu nebo služby digitálního obsahu, jde-li o věc s digitálními vlastnostmi.</w:t>
      </w:r>
    </w:p>
    <w:p w14:paraId="734AC68D"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Je-li předmětem koupě věc s digitálními vlastnostmi, prodávající zabezpečí, že budou kupujícímu poskytovány ujednané aktualizace digitálního obsahu nebo služby digitálního obsahu a zároveň, že vedle ujednaných aktualizací budou kupujícímu poskytovány aktualizace, které jsou nezbytné, aby si věc po převzetí uchovala vlastnosti podle § 2161 OZ (jakost při převzetí), a bude na jejich dostupnost upozorněn po dobu dvou let, mají-li být podle smlouvy digitální obsah nebo služba digitálního obsahu poskytovány soustavně po určitou dobu, a je-li ujednáno poskytování po dobu delší dvou let, po celou tuto dobu, a/nebo po dobu, po kterou to kupující může rozumně očekávat, mají-li být podle smlouvy digitální obsah nebo služba digitálního obsahu poskytnuty jednorázově.</w:t>
      </w:r>
    </w:p>
    <w:p w14:paraId="16B014BF"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To neplatí, pokud prodávající kupujícího před uzavřením smlouvy zvlášť upozornil, že aktualizace poskytovány nebudou a kupující s tím při uzavírání smlouvy výslovně souhlasil.</w:t>
      </w:r>
    </w:p>
    <w:p w14:paraId="7C18B13C"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Neprovedl-li kupující aktualizaci v přiměřené době, nemá práva z vady, která vznikla pouze v důsledku neprovedené aktualizace. To neplatí v případě, že kupující nebyl upozorněn na aktualizaci nebo na důsledky jejího neprovedení anebo aktualizaci neprovedl či ji provedl nesprávně v důsledku nedostatku v návodu.</w:t>
      </w:r>
    </w:p>
    <w:p w14:paraId="5A54406F"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Mají-li být podle smlouvy digitální obsah nebo služba digitálního obsahu poskytovány soustavně po určitou dobu a projeví-li se nebo vyskytne-li se vada v této době, pak se má za to, že jsou digitální obsah nebo služba digitálního obsahu poskytovány vadně.</w:t>
      </w:r>
    </w:p>
    <w:p w14:paraId="6D38C30E"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Projeví-li se vada opakovaně nebo je-li vada podstatná, může kupující uplatnit právo na přiměřenou slevu z kupní ceny, nebo odstoupit od smlouvy. Kupující však nemůže odstoupit od smlouvy, je-li vada věci nevýznamná. Další důvody pro uplatnění práva na přiměřenou slevu z kupní ceny nebo odstoupení od smlouvy jsou uvedeny v bodě 6 Vyřízení reklamace.</w:t>
      </w:r>
    </w:p>
    <w:p w14:paraId="359FDD08" w14:textId="77777777" w:rsidR="00F06960" w:rsidRPr="00F06960" w:rsidRDefault="00F06960" w:rsidP="00F06960">
      <w:pPr>
        <w:shd w:val="clear" w:color="auto" w:fill="FFFFFF"/>
        <w:spacing w:after="285" w:line="240" w:lineRule="auto"/>
        <w:rPr>
          <w:rFonts w:ascii="Noto Sans" w:eastAsia="Times New Roman" w:hAnsi="Noto Sans" w:cs="Noto Sans"/>
          <w:color w:val="666666"/>
          <w:sz w:val="21"/>
          <w:szCs w:val="21"/>
          <w:lang w:eastAsia="cs-CZ"/>
        </w:rPr>
      </w:pPr>
      <w:r w:rsidRPr="00F06960">
        <w:rPr>
          <w:rFonts w:ascii="Noto Sans" w:eastAsia="Times New Roman" w:hAnsi="Noto Sans" w:cs="Noto Sans"/>
          <w:color w:val="666666"/>
          <w:sz w:val="21"/>
          <w:szCs w:val="21"/>
          <w:lang w:eastAsia="cs-CZ"/>
        </w:rPr>
        <w:t xml:space="preserve">U vybraného zboží se prodávající zavazuje poskytnout kupujícímu nad rámec odpovědnosti za vady při převzetí zboží rovněž i smluvní záruku v délce trvání 24 měsíců. V případě </w:t>
      </w:r>
      <w:r w:rsidRPr="00F06960">
        <w:rPr>
          <w:rFonts w:ascii="Noto Sans" w:eastAsia="Times New Roman" w:hAnsi="Noto Sans" w:cs="Noto Sans"/>
          <w:color w:val="666666"/>
          <w:sz w:val="21"/>
          <w:szCs w:val="21"/>
          <w:lang w:eastAsia="cs-CZ"/>
        </w:rPr>
        <w:lastRenderedPageBreak/>
        <w:t xml:space="preserve">smluvní záruky prodávající vydá kupujícímu nejpozději při převzetí zboží potvrzení o záruce za jakost (záruční list) v textové podobě dle § 2174a OZ. </w:t>
      </w:r>
    </w:p>
    <w:p w14:paraId="20722917" w14:textId="50EF59F1" w:rsidR="001435BA" w:rsidRPr="001435BA" w:rsidRDefault="00F06960" w:rsidP="00F06960">
      <w:pPr>
        <w:shd w:val="clear" w:color="auto" w:fill="FFFFFF"/>
        <w:spacing w:after="285" w:line="240" w:lineRule="auto"/>
        <w:rPr>
          <w:rFonts w:ascii="Noto Sans" w:eastAsia="Times New Roman" w:hAnsi="Noto Sans" w:cs="Noto Sans"/>
          <w:color w:val="666666"/>
          <w:sz w:val="21"/>
          <w:szCs w:val="21"/>
          <w:lang w:eastAsia="cs-CZ"/>
        </w:rPr>
      </w:pPr>
      <w:proofErr w:type="gramStart"/>
      <w:r w:rsidRPr="00F06960">
        <w:rPr>
          <w:rFonts w:ascii="Noto Sans" w:eastAsia="Times New Roman" w:hAnsi="Noto Sans" w:cs="Noto Sans"/>
          <w:color w:val="666666"/>
          <w:sz w:val="21"/>
          <w:szCs w:val="21"/>
          <w:lang w:eastAsia="cs-CZ"/>
        </w:rPr>
        <w:t>Zaručí</w:t>
      </w:r>
      <w:proofErr w:type="gramEnd"/>
      <w:r w:rsidRPr="00F06960">
        <w:rPr>
          <w:rFonts w:ascii="Noto Sans" w:eastAsia="Times New Roman" w:hAnsi="Noto Sans" w:cs="Noto Sans"/>
          <w:color w:val="666666"/>
          <w:sz w:val="21"/>
          <w:szCs w:val="21"/>
          <w:lang w:eastAsia="cs-CZ"/>
        </w:rPr>
        <w:t>-li se prodávající, že si věc po určitou dobu při obvyklém použití uchová své funkce a výkonnost, platí, že má kupující ze záruky alespoň právo na dodání nové věci bez vad nebo na opravu věci. Tyto účinky má i uvedení záruční doby nebo doby použitelnosti věci na obalu věci.</w:t>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b/>
          <w:bCs/>
          <w:color w:val="666666"/>
          <w:sz w:val="21"/>
          <w:szCs w:val="21"/>
          <w:lang w:eastAsia="cs-CZ"/>
        </w:rPr>
        <w:t>Zákonná práva z vad</w:t>
      </w:r>
      <w:r w:rsidR="001435BA" w:rsidRPr="001435BA">
        <w:rPr>
          <w:rFonts w:ascii="Noto Sans" w:eastAsia="Times New Roman" w:hAnsi="Noto Sans" w:cs="Noto Sans"/>
          <w:color w:val="666666"/>
          <w:sz w:val="21"/>
          <w:szCs w:val="21"/>
          <w:lang w:eastAsia="cs-CZ"/>
        </w:rPr>
        <w:br/>
        <w:t> </w:t>
      </w:r>
      <w:r w:rsidR="001435BA" w:rsidRPr="001435BA">
        <w:rPr>
          <w:rFonts w:ascii="Noto Sans" w:eastAsia="Times New Roman" w:hAnsi="Noto Sans" w:cs="Noto Sans"/>
          <w:color w:val="666666"/>
          <w:sz w:val="21"/>
          <w:szCs w:val="21"/>
          <w:lang w:eastAsia="cs-CZ"/>
        </w:rPr>
        <w:br/>
        <w:t xml:space="preserve">Prodávající odpovídá za vady vzniklé po převzetí zboží v </w:t>
      </w:r>
      <w:proofErr w:type="gramStart"/>
      <w:r w:rsidR="001435BA" w:rsidRPr="001435BA">
        <w:rPr>
          <w:rFonts w:ascii="Noto Sans" w:eastAsia="Times New Roman" w:hAnsi="Noto Sans" w:cs="Noto Sans"/>
          <w:color w:val="666666"/>
          <w:sz w:val="21"/>
          <w:szCs w:val="21"/>
          <w:lang w:eastAsia="cs-CZ"/>
        </w:rPr>
        <w:t>24 měsíční</w:t>
      </w:r>
      <w:proofErr w:type="gramEnd"/>
      <w:r w:rsidR="001435BA" w:rsidRPr="001435BA">
        <w:rPr>
          <w:rFonts w:ascii="Noto Sans" w:eastAsia="Times New Roman" w:hAnsi="Noto Sans" w:cs="Noto Sans"/>
          <w:color w:val="666666"/>
          <w:sz w:val="21"/>
          <w:szCs w:val="21"/>
          <w:lang w:eastAsia="cs-CZ"/>
        </w:rPr>
        <w:t xml:space="preserve"> záruční době nebo v době použitelnosti uvedené v reklamě, na obalu zboží nebo v připojeném návodu. </w:t>
      </w:r>
      <w:r w:rsidR="001435BA" w:rsidRPr="001435BA">
        <w:rPr>
          <w:rFonts w:ascii="Noto Sans" w:eastAsia="Times New Roman" w:hAnsi="Noto Sans" w:cs="Noto Sans"/>
          <w:color w:val="666666"/>
          <w:sz w:val="21"/>
          <w:szCs w:val="21"/>
          <w:lang w:eastAsia="cs-CZ"/>
        </w:rPr>
        <w:br/>
        <w:t> </w:t>
      </w:r>
      <w:r w:rsidR="001435BA" w:rsidRPr="001435BA">
        <w:rPr>
          <w:rFonts w:ascii="Noto Sans" w:eastAsia="Times New Roman" w:hAnsi="Noto Sans" w:cs="Noto Sans"/>
          <w:color w:val="666666"/>
          <w:sz w:val="21"/>
          <w:szCs w:val="21"/>
          <w:lang w:eastAsia="cs-CZ"/>
        </w:rPr>
        <w:br/>
        <w:t>V této lhůtě může kupující uplatnit reklamaci a podle své volby požadovat </w:t>
      </w:r>
      <w:r w:rsidR="001435BA" w:rsidRPr="001435BA">
        <w:rPr>
          <w:rFonts w:ascii="Noto Sans" w:eastAsia="Times New Roman" w:hAnsi="Noto Sans" w:cs="Noto Sans"/>
          <w:b/>
          <w:bCs/>
          <w:color w:val="666666"/>
          <w:sz w:val="21"/>
          <w:szCs w:val="21"/>
          <w:lang w:eastAsia="cs-CZ"/>
        </w:rPr>
        <w:t>u vady, která znamená podstatné porušení smlouvy </w:t>
      </w:r>
      <w:r w:rsidR="001435BA" w:rsidRPr="001435BA">
        <w:rPr>
          <w:rFonts w:ascii="Noto Sans" w:eastAsia="Times New Roman" w:hAnsi="Noto Sans" w:cs="Noto Sans"/>
          <w:color w:val="666666"/>
          <w:sz w:val="21"/>
          <w:szCs w:val="21"/>
          <w:lang w:eastAsia="cs-CZ"/>
        </w:rPr>
        <w:t>(bez ohledu na to, jde-li o vadu odstranitelnou či neodstranitelnou):</w:t>
      </w:r>
      <w:r w:rsidR="001435BA" w:rsidRPr="001435BA">
        <w:rPr>
          <w:rFonts w:ascii="Noto Sans" w:eastAsia="Times New Roman" w:hAnsi="Noto Sans" w:cs="Noto Sans"/>
          <w:color w:val="666666"/>
          <w:sz w:val="21"/>
          <w:szCs w:val="21"/>
          <w:lang w:eastAsia="cs-CZ"/>
        </w:rPr>
        <w:br/>
        <w:t> </w:t>
      </w:r>
      <w:r w:rsidR="001435BA" w:rsidRPr="001435BA">
        <w:rPr>
          <w:rFonts w:ascii="Noto Sans" w:eastAsia="Times New Roman" w:hAnsi="Noto Sans" w:cs="Noto Sans"/>
          <w:color w:val="666666"/>
          <w:sz w:val="21"/>
          <w:szCs w:val="21"/>
          <w:lang w:eastAsia="cs-CZ"/>
        </w:rPr>
        <w:br/>
        <w:t>•           odstranění vady dodáním nové věci bez vady nebo dodáním chybějící věci;</w:t>
      </w:r>
      <w:r w:rsidR="001435BA" w:rsidRPr="001435BA">
        <w:rPr>
          <w:rFonts w:ascii="Noto Sans" w:eastAsia="Times New Roman" w:hAnsi="Noto Sans" w:cs="Noto Sans"/>
          <w:color w:val="666666"/>
          <w:sz w:val="21"/>
          <w:szCs w:val="21"/>
          <w:lang w:eastAsia="cs-CZ"/>
        </w:rPr>
        <w:br/>
        <w:t>•           bezplatné odstranění vady opravou; </w:t>
      </w:r>
      <w:r w:rsidR="001435BA" w:rsidRPr="001435BA">
        <w:rPr>
          <w:rFonts w:ascii="Noto Sans" w:eastAsia="Times New Roman" w:hAnsi="Noto Sans" w:cs="Noto Sans"/>
          <w:color w:val="666666"/>
          <w:sz w:val="21"/>
          <w:szCs w:val="21"/>
          <w:lang w:eastAsia="cs-CZ"/>
        </w:rPr>
        <w:br/>
        <w:t>•           přiměřenou slevu z kupní ceny; nebo</w:t>
      </w:r>
      <w:r w:rsidR="001435BA" w:rsidRPr="001435BA">
        <w:rPr>
          <w:rFonts w:ascii="Noto Sans" w:eastAsia="Times New Roman" w:hAnsi="Noto Sans" w:cs="Noto Sans"/>
          <w:color w:val="666666"/>
          <w:sz w:val="21"/>
          <w:szCs w:val="21"/>
          <w:lang w:eastAsia="cs-CZ"/>
        </w:rPr>
        <w:br/>
        <w:t>•           vrácení kupní ceny na základě odstoupení od smlouvy.</w:t>
      </w:r>
      <w:r w:rsidR="001435BA" w:rsidRPr="001435BA">
        <w:rPr>
          <w:rFonts w:ascii="Noto Sans" w:eastAsia="Times New Roman" w:hAnsi="Noto Sans" w:cs="Noto Sans"/>
          <w:color w:val="666666"/>
          <w:sz w:val="21"/>
          <w:szCs w:val="21"/>
          <w:lang w:eastAsia="cs-CZ"/>
        </w:rPr>
        <w:br/>
        <w:t> </w:t>
      </w:r>
      <w:r w:rsidR="001435BA" w:rsidRPr="001435BA">
        <w:rPr>
          <w:rFonts w:ascii="Noto Sans" w:eastAsia="Times New Roman" w:hAnsi="Noto Sans" w:cs="Noto Sans"/>
          <w:color w:val="666666"/>
          <w:sz w:val="21"/>
          <w:szCs w:val="21"/>
          <w:lang w:eastAsia="cs-CZ"/>
        </w:rPr>
        <w:br/>
        <w:t>Podstatné je takové porušení smlouvy, o němž strana porušující smlouvu již při uzavření smlouvy věděla nebo musela vědět, že by druhá strana smlouvu neuzavřela, pokud by toto porušení předvídala. </w:t>
      </w:r>
      <w:r w:rsidR="001435BA" w:rsidRPr="001435BA">
        <w:rPr>
          <w:rFonts w:ascii="Noto Sans" w:eastAsia="Times New Roman" w:hAnsi="Noto Sans" w:cs="Noto Sans"/>
          <w:color w:val="666666"/>
          <w:sz w:val="21"/>
          <w:szCs w:val="21"/>
          <w:lang w:eastAsia="cs-CZ"/>
        </w:rPr>
        <w:br/>
        <w:t> </w:t>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b/>
          <w:bCs/>
          <w:color w:val="666666"/>
          <w:sz w:val="21"/>
          <w:szCs w:val="21"/>
          <w:lang w:eastAsia="cs-CZ"/>
        </w:rPr>
        <w:t>U vady, která znamená nepodstatné porušení smlouvy (bez ohledu na to, jde-li o vadu odstranitelnou či neodstranitelnou), má kupující nárok na odstranění vady anebo přiměřenou slevu z kupní ceny. </w:t>
      </w:r>
      <w:r w:rsidR="001435BA" w:rsidRPr="001435BA">
        <w:rPr>
          <w:rFonts w:ascii="Noto Sans" w:eastAsia="Times New Roman" w:hAnsi="Noto Sans" w:cs="Noto Sans"/>
          <w:b/>
          <w:bCs/>
          <w:color w:val="666666"/>
          <w:sz w:val="21"/>
          <w:szCs w:val="21"/>
          <w:lang w:eastAsia="cs-CZ"/>
        </w:rPr>
        <w:br/>
        <w:t> </w:t>
      </w:r>
      <w:r w:rsidR="001435BA" w:rsidRPr="001435BA">
        <w:rPr>
          <w:rFonts w:ascii="Noto Sans" w:eastAsia="Times New Roman" w:hAnsi="Noto Sans" w:cs="Noto Sans"/>
          <w:b/>
          <w:bCs/>
          <w:color w:val="666666"/>
          <w:sz w:val="21"/>
          <w:szCs w:val="21"/>
          <w:lang w:eastAsia="cs-CZ"/>
        </w:rPr>
        <w:br/>
      </w:r>
      <w:r w:rsidR="001435BA" w:rsidRPr="001435BA">
        <w:rPr>
          <w:rFonts w:ascii="Noto Sans" w:eastAsia="Times New Roman" w:hAnsi="Noto Sans" w:cs="Noto Sans"/>
          <w:color w:val="666666"/>
          <w:sz w:val="21"/>
          <w:szCs w:val="21"/>
          <w:lang w:eastAsia="cs-CZ"/>
        </w:rPr>
        <w:t>Vyskytla-li se odstranitelná vada po opravě opakovaně (třetí reklamace pro stejnou závadu nebo čtvrtá pro odlišné závady) nebo má zboží větší počet vad (nejméně tři vady současně), může kupující uplatnit právo na slevu z kupní ceny, výměnu zboží nebo odstoupit od smlouvy.</w:t>
      </w:r>
      <w:r w:rsidR="001435BA" w:rsidRPr="001435BA">
        <w:rPr>
          <w:rFonts w:ascii="Noto Sans" w:eastAsia="Times New Roman" w:hAnsi="Noto Sans" w:cs="Noto Sans"/>
          <w:color w:val="666666"/>
          <w:sz w:val="21"/>
          <w:szCs w:val="21"/>
          <w:lang w:eastAsia="cs-CZ"/>
        </w:rPr>
        <w:br/>
        <w:t> </w:t>
      </w:r>
      <w:r w:rsidR="001435BA" w:rsidRPr="001435BA">
        <w:rPr>
          <w:rFonts w:ascii="Noto Sans" w:eastAsia="Times New Roman" w:hAnsi="Noto Sans" w:cs="Noto Sans"/>
          <w:color w:val="666666"/>
          <w:sz w:val="21"/>
          <w:szCs w:val="21"/>
          <w:lang w:eastAsia="cs-CZ"/>
        </w:rPr>
        <w:br/>
        <w:t>Prodávající neodpovídá za vady vzniklé v důsledku běžného opotřebení nebo nedodržení návodu k použití.</w:t>
      </w:r>
      <w:r w:rsidR="001435BA" w:rsidRPr="001435BA">
        <w:rPr>
          <w:rFonts w:ascii="Noto Sans" w:eastAsia="Times New Roman" w:hAnsi="Noto Sans" w:cs="Noto Sans"/>
          <w:color w:val="666666"/>
          <w:sz w:val="21"/>
          <w:szCs w:val="21"/>
          <w:lang w:eastAsia="cs-CZ"/>
        </w:rPr>
        <w:br/>
        <w:t> </w:t>
      </w:r>
      <w:r w:rsidR="001435BA" w:rsidRPr="001435BA">
        <w:rPr>
          <w:rFonts w:ascii="Noto Sans" w:eastAsia="Times New Roman" w:hAnsi="Noto Sans" w:cs="Noto Sans"/>
          <w:color w:val="666666"/>
          <w:sz w:val="21"/>
          <w:szCs w:val="21"/>
          <w:lang w:eastAsia="cs-CZ"/>
        </w:rPr>
        <w:br/>
        <w:t>U vybraného zboží se prodávající zavazuje kupujícímu nabídnout rozšířenou smluvní záruku.</w:t>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noProof/>
          <w:color w:val="666666"/>
          <w:sz w:val="21"/>
          <w:szCs w:val="21"/>
          <w:lang w:eastAsia="cs-CZ"/>
        </w:rPr>
        <w:drawing>
          <wp:inline distT="0" distB="0" distL="0" distR="0" wp14:anchorId="38633C0C" wp14:editId="71C5A67A">
            <wp:extent cx="571500" cy="200025"/>
            <wp:effectExtent l="0" t="0" r="0" b="9525"/>
            <wp:docPr id="3" name="Obrázek 3" descr="dve_hvezdy_d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ve_hvezdy_dt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200025"/>
                    </a:xfrm>
                    <a:prstGeom prst="rect">
                      <a:avLst/>
                    </a:prstGeom>
                    <a:noFill/>
                    <a:ln>
                      <a:noFill/>
                    </a:ln>
                  </pic:spPr>
                </pic:pic>
              </a:graphicData>
            </a:graphic>
          </wp:inline>
        </w:drawing>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b/>
          <w:bCs/>
          <w:color w:val="FF0000"/>
          <w:sz w:val="20"/>
          <w:szCs w:val="20"/>
          <w:lang w:eastAsia="cs-CZ"/>
        </w:rPr>
        <w:t>Vyřízení reklamace</w:t>
      </w:r>
    </w:p>
    <w:p w14:paraId="0CFA2FA5" w14:textId="1F992489" w:rsidR="00F571C7" w:rsidRPr="00F571C7" w:rsidRDefault="00F571C7" w:rsidP="00F571C7">
      <w:pPr>
        <w:shd w:val="clear" w:color="auto" w:fill="FFFFFF"/>
        <w:spacing w:after="285" w:line="240" w:lineRule="auto"/>
        <w:rPr>
          <w:rFonts w:ascii="Noto Sans" w:eastAsia="Times New Roman" w:hAnsi="Noto Sans" w:cs="Noto Sans"/>
          <w:color w:val="666666"/>
          <w:sz w:val="21"/>
          <w:szCs w:val="21"/>
          <w:lang w:eastAsia="cs-CZ"/>
        </w:rPr>
      </w:pPr>
      <w:r w:rsidRPr="00F571C7">
        <w:rPr>
          <w:rFonts w:ascii="Noto Sans" w:eastAsia="Times New Roman" w:hAnsi="Noto Sans" w:cs="Noto Sans"/>
          <w:color w:val="666666"/>
          <w:sz w:val="21"/>
          <w:szCs w:val="21"/>
          <w:lang w:eastAsia="cs-CZ"/>
        </w:rPr>
        <w:t xml:space="preserve">Kupující by měl uplatnit reklamaci u prodávajícího nebo osoby určené k opravě bez zbytečného odkladu od zjištění nedostatku. Kupující uvede při uplatnění reklamace své </w:t>
      </w:r>
      <w:r w:rsidRPr="00F571C7">
        <w:rPr>
          <w:rFonts w:ascii="Noto Sans" w:eastAsia="Times New Roman" w:hAnsi="Noto Sans" w:cs="Noto Sans"/>
          <w:color w:val="666666"/>
          <w:sz w:val="21"/>
          <w:szCs w:val="21"/>
          <w:lang w:eastAsia="cs-CZ"/>
        </w:rPr>
        <w:lastRenderedPageBreak/>
        <w:t>kontaktní údaje, popis závady a požadavek na způsob vyřízení reklamace.</w:t>
      </w:r>
      <w:r w:rsidR="001435BA" w:rsidRPr="001435BA">
        <w:rPr>
          <w:rFonts w:ascii="Noto Sans" w:eastAsia="Times New Roman" w:hAnsi="Noto Sans" w:cs="Noto Sans"/>
          <w:color w:val="666666"/>
          <w:sz w:val="21"/>
          <w:szCs w:val="21"/>
          <w:lang w:eastAsia="cs-CZ"/>
        </w:rPr>
        <w:t>      </w:t>
      </w:r>
      <w:r w:rsidR="001435BA" w:rsidRPr="001435BA">
        <w:rPr>
          <w:rFonts w:ascii="Noto Sans" w:eastAsia="Times New Roman" w:hAnsi="Noto Sans" w:cs="Noto Sans"/>
          <w:color w:val="666666"/>
          <w:sz w:val="21"/>
          <w:szCs w:val="21"/>
          <w:lang w:eastAsia="cs-CZ"/>
        </w:rPr>
        <w:br/>
        <w:t>  </w:t>
      </w:r>
      <w:r w:rsidR="001435BA" w:rsidRPr="001435BA">
        <w:rPr>
          <w:rFonts w:ascii="Noto Sans" w:eastAsia="Times New Roman" w:hAnsi="Noto Sans" w:cs="Noto Sans"/>
          <w:color w:val="666666"/>
          <w:sz w:val="21"/>
          <w:szCs w:val="21"/>
          <w:lang w:eastAsia="cs-CZ"/>
        </w:rPr>
        <w:br/>
        <w:t>Formulář ke stažení </w:t>
      </w:r>
      <w:hyperlink r:id="rId9" w:tooltip="Reklamační formulář Efteria FINAL-hotovo" w:history="1">
        <w:r w:rsidR="001435BA" w:rsidRPr="001435BA">
          <w:rPr>
            <w:rFonts w:ascii="Noto Sans" w:eastAsia="Times New Roman" w:hAnsi="Noto Sans" w:cs="Noto Sans"/>
            <w:color w:val="0582D9"/>
            <w:sz w:val="21"/>
            <w:szCs w:val="21"/>
            <w:u w:val="single"/>
            <w:lang w:eastAsia="cs-CZ"/>
          </w:rPr>
          <w:t>ZDE</w:t>
        </w:r>
      </w:hyperlink>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lang w:eastAsia="cs-CZ"/>
        </w:rPr>
        <w:br/>
      </w:r>
      <w:r w:rsidRPr="00F571C7">
        <w:rPr>
          <w:rFonts w:ascii="Noto Sans" w:eastAsia="Times New Roman" w:hAnsi="Noto Sans" w:cs="Noto Sans"/>
          <w:color w:val="666666"/>
          <w:sz w:val="21"/>
          <w:szCs w:val="21"/>
          <w:lang w:eastAsia="cs-CZ"/>
        </w:rPr>
        <w:t>V případě, že má prodávající provozovnu, pak zajistí v provozovně po celou provozní dobu přítomnost pracovníka pověřeného vyřizováním reklamací.</w:t>
      </w:r>
    </w:p>
    <w:p w14:paraId="75027207" w14:textId="77777777" w:rsidR="00F571C7" w:rsidRPr="00F571C7" w:rsidRDefault="00F571C7" w:rsidP="00F571C7">
      <w:pPr>
        <w:shd w:val="clear" w:color="auto" w:fill="FFFFFF"/>
        <w:spacing w:after="285" w:line="240" w:lineRule="auto"/>
        <w:rPr>
          <w:rFonts w:ascii="Noto Sans" w:eastAsia="Times New Roman" w:hAnsi="Noto Sans" w:cs="Noto Sans"/>
          <w:color w:val="666666"/>
          <w:sz w:val="21"/>
          <w:szCs w:val="21"/>
          <w:lang w:eastAsia="cs-CZ"/>
        </w:rPr>
      </w:pPr>
      <w:r w:rsidRPr="00F571C7">
        <w:rPr>
          <w:rFonts w:ascii="Noto Sans" w:eastAsia="Times New Roman" w:hAnsi="Noto Sans" w:cs="Noto Sans"/>
          <w:color w:val="666666"/>
          <w:sz w:val="21"/>
          <w:szCs w:val="21"/>
          <w:lang w:eastAsia="cs-CZ"/>
        </w:rPr>
        <w:t xml:space="preserve">Kupující je povinen prokázat nákup zboží (nejlépe dokladem o koupi). Lhůta pro vyřízení reklamace </w:t>
      </w:r>
      <w:proofErr w:type="gramStart"/>
      <w:r w:rsidRPr="00F571C7">
        <w:rPr>
          <w:rFonts w:ascii="Noto Sans" w:eastAsia="Times New Roman" w:hAnsi="Noto Sans" w:cs="Noto Sans"/>
          <w:color w:val="666666"/>
          <w:sz w:val="21"/>
          <w:szCs w:val="21"/>
          <w:lang w:eastAsia="cs-CZ"/>
        </w:rPr>
        <w:t>běží</w:t>
      </w:r>
      <w:proofErr w:type="gramEnd"/>
      <w:r w:rsidRPr="00F571C7">
        <w:rPr>
          <w:rFonts w:ascii="Noto Sans" w:eastAsia="Times New Roman" w:hAnsi="Noto Sans" w:cs="Noto Sans"/>
          <w:color w:val="666666"/>
          <w:sz w:val="21"/>
          <w:szCs w:val="21"/>
          <w:lang w:eastAsia="cs-CZ"/>
        </w:rPr>
        <w:t xml:space="preserve"> od okamžiku uplatnění (oznámení) reklamace. Kupující předá či </w:t>
      </w:r>
      <w:proofErr w:type="gramStart"/>
      <w:r w:rsidRPr="00F571C7">
        <w:rPr>
          <w:rFonts w:ascii="Noto Sans" w:eastAsia="Times New Roman" w:hAnsi="Noto Sans" w:cs="Noto Sans"/>
          <w:color w:val="666666"/>
          <w:sz w:val="21"/>
          <w:szCs w:val="21"/>
          <w:lang w:eastAsia="cs-CZ"/>
        </w:rPr>
        <w:t>doručí</w:t>
      </w:r>
      <w:proofErr w:type="gramEnd"/>
      <w:r w:rsidRPr="00F571C7">
        <w:rPr>
          <w:rFonts w:ascii="Noto Sans" w:eastAsia="Times New Roman" w:hAnsi="Noto Sans" w:cs="Noto Sans"/>
          <w:color w:val="666666"/>
          <w:sz w:val="21"/>
          <w:szCs w:val="21"/>
          <w:lang w:eastAsia="cs-CZ"/>
        </w:rPr>
        <w:t xml:space="preserve"> zboží prodávajícímu nebo do místa určeného k opravě současně nebo následně po uplatnění reklamace. Zboží by mělo být při přepravě zabaleno ve vhodném obalu, aby nedošlo k jeho poškození, mělo by být čisté a kompletní.</w:t>
      </w:r>
    </w:p>
    <w:p w14:paraId="79DD735F" w14:textId="77777777" w:rsidR="00F571C7" w:rsidRPr="00F571C7" w:rsidRDefault="00F571C7" w:rsidP="00F571C7">
      <w:pPr>
        <w:shd w:val="clear" w:color="auto" w:fill="FFFFFF"/>
        <w:spacing w:after="285" w:line="240" w:lineRule="auto"/>
        <w:rPr>
          <w:rFonts w:ascii="Noto Sans" w:eastAsia="Times New Roman" w:hAnsi="Noto Sans" w:cs="Noto Sans"/>
          <w:color w:val="666666"/>
          <w:sz w:val="21"/>
          <w:szCs w:val="21"/>
          <w:lang w:eastAsia="cs-CZ"/>
        </w:rPr>
      </w:pPr>
      <w:r w:rsidRPr="00F571C7">
        <w:rPr>
          <w:rFonts w:ascii="Noto Sans" w:eastAsia="Times New Roman" w:hAnsi="Noto Sans" w:cs="Noto Sans"/>
          <w:color w:val="666666"/>
          <w:sz w:val="21"/>
          <w:szCs w:val="21"/>
          <w:lang w:eastAsia="cs-CZ"/>
        </w:rPr>
        <w:t>Prodávající vydá kupujícímu při uplatnění reklamace písemné potvrzení, ve kterém uvede datum, kdy kupující reklamaci uplatnil, co je jejím obsahem, jaký způsob vyřízení reklamace kupující požaduje a kontaktní údaje kupujícího pro účely poskytnutí informace o vyřízení reklamace. Tato povinnost se vztahuje i na jiné osoby určené k provedení opravy.</w:t>
      </w:r>
    </w:p>
    <w:p w14:paraId="7687EE92" w14:textId="0CCFA5F6" w:rsidR="00F571C7" w:rsidRPr="00F571C7" w:rsidRDefault="00F571C7" w:rsidP="00F571C7">
      <w:pPr>
        <w:shd w:val="clear" w:color="auto" w:fill="FFFFFF"/>
        <w:spacing w:after="285" w:line="240" w:lineRule="auto"/>
        <w:rPr>
          <w:rFonts w:ascii="Noto Sans" w:eastAsia="Times New Roman" w:hAnsi="Noto Sans" w:cs="Noto Sans"/>
          <w:color w:val="666666"/>
          <w:sz w:val="21"/>
          <w:szCs w:val="21"/>
          <w:lang w:eastAsia="cs-CZ"/>
        </w:rPr>
      </w:pPr>
      <w:r w:rsidRPr="00F571C7">
        <w:rPr>
          <w:rFonts w:ascii="Noto Sans" w:eastAsia="Times New Roman" w:hAnsi="Noto Sans" w:cs="Noto Sans"/>
          <w:color w:val="666666"/>
          <w:sz w:val="21"/>
          <w:szCs w:val="21"/>
          <w:lang w:eastAsia="cs-CZ"/>
        </w:rPr>
        <w:t>Prodávající odstraní vadu v přiměřené době po jejím vytknutí tak, aby tím kupujícímu nezpůsobil značné obtíže, přičemž se zohlední povaha věci a účel, pro který pokud kupující věc koupil. Reklamaci, včetně odstranění vady, prodávající vyřídí a kupujícího informuje o vyřízení reklamace na uvedené kontaktní údaje nejpozději do 30 dnů od jejího uplatnění, pokud se s kupujícím písemně nedohodnou na delší lhůtě. V případě, že prodávající reklamaci v uvedené lhůtě nevyřídí včetně vyrozumění kupujícího o vyřízení reklamace, má kupující po uplynutí této lhůty právo odstoupit od smlouvy nebo požadovat přiměřenou slevu.</w:t>
      </w:r>
    </w:p>
    <w:p w14:paraId="57D85FDB" w14:textId="77777777" w:rsidR="00F571C7" w:rsidRPr="00F571C7" w:rsidRDefault="00F571C7" w:rsidP="00F571C7">
      <w:pPr>
        <w:shd w:val="clear" w:color="auto" w:fill="FFFFFF"/>
        <w:spacing w:after="285" w:line="240" w:lineRule="auto"/>
        <w:rPr>
          <w:rFonts w:ascii="Noto Sans" w:eastAsia="Times New Roman" w:hAnsi="Noto Sans" w:cs="Noto Sans"/>
          <w:color w:val="666666"/>
          <w:sz w:val="21"/>
          <w:szCs w:val="21"/>
          <w:lang w:eastAsia="cs-CZ"/>
        </w:rPr>
      </w:pPr>
      <w:r w:rsidRPr="00F571C7">
        <w:rPr>
          <w:rFonts w:ascii="Noto Sans" w:eastAsia="Times New Roman" w:hAnsi="Noto Sans" w:cs="Noto Sans"/>
          <w:color w:val="666666"/>
          <w:sz w:val="21"/>
          <w:szCs w:val="21"/>
          <w:lang w:eastAsia="cs-CZ"/>
        </w:rPr>
        <w:t>Je-li předmětem závazku poskytnutí digitálního obsahu, včetně digitálního obsahu dodaného na hmotném nosiči, nebo služby digitálního obsahu, musí být reklamace vyřízena v přiměřené době s přihlédnutím k povaze digitálního obsahu nebo služby digitálního obsahu a k účelu, pro nějž je kupující požadoval.</w:t>
      </w:r>
    </w:p>
    <w:p w14:paraId="22E2487A" w14:textId="77777777" w:rsidR="00F571C7" w:rsidRPr="00F571C7" w:rsidRDefault="00F571C7" w:rsidP="00F571C7">
      <w:pPr>
        <w:shd w:val="clear" w:color="auto" w:fill="FFFFFF"/>
        <w:spacing w:after="285" w:line="240" w:lineRule="auto"/>
        <w:rPr>
          <w:rFonts w:ascii="Noto Sans" w:eastAsia="Times New Roman" w:hAnsi="Noto Sans" w:cs="Noto Sans"/>
          <w:color w:val="666666"/>
          <w:sz w:val="21"/>
          <w:szCs w:val="21"/>
          <w:lang w:eastAsia="cs-CZ"/>
        </w:rPr>
      </w:pPr>
      <w:r w:rsidRPr="00F571C7">
        <w:rPr>
          <w:rFonts w:ascii="Noto Sans" w:eastAsia="Times New Roman" w:hAnsi="Noto Sans" w:cs="Noto Sans"/>
          <w:color w:val="666666"/>
          <w:sz w:val="21"/>
          <w:szCs w:val="21"/>
          <w:lang w:eastAsia="cs-CZ"/>
        </w:rPr>
        <w:t xml:space="preserve">Odmítne-li prodávající odstranit vadu věci, a/nebo ji neodstraní dle § 2170 odst. 1 a 2 OZ, a/nebo je z prohlášení prodávajícího či okolností zjevné, že vada nebude odstraněna v přiměřené době nebo bez značných obtíží pro kupujícího, může kupující požadovat přiměřenou slevu z ceny nebo odstoupit od smlouvy. Kupující však nemůže odstoupit od smlouvy, je-li vada věci nevýznamná; má se za to, že vada není nevýznamná. </w:t>
      </w:r>
    </w:p>
    <w:p w14:paraId="5E0323B8" w14:textId="77777777" w:rsidR="00F571C7" w:rsidRPr="00F571C7" w:rsidRDefault="00F571C7" w:rsidP="00F571C7">
      <w:pPr>
        <w:shd w:val="clear" w:color="auto" w:fill="FFFFFF"/>
        <w:spacing w:after="285" w:line="240" w:lineRule="auto"/>
        <w:rPr>
          <w:rFonts w:ascii="Noto Sans" w:eastAsia="Times New Roman" w:hAnsi="Noto Sans" w:cs="Noto Sans"/>
          <w:color w:val="666666"/>
          <w:sz w:val="21"/>
          <w:szCs w:val="21"/>
          <w:lang w:eastAsia="cs-CZ"/>
        </w:rPr>
      </w:pPr>
    </w:p>
    <w:p w14:paraId="397E3AE9" w14:textId="77777777" w:rsidR="00F571C7" w:rsidRPr="00F571C7" w:rsidRDefault="00F571C7" w:rsidP="00F571C7">
      <w:pPr>
        <w:shd w:val="clear" w:color="auto" w:fill="FFFFFF"/>
        <w:spacing w:after="285" w:line="240" w:lineRule="auto"/>
        <w:rPr>
          <w:rFonts w:ascii="Noto Sans" w:eastAsia="Times New Roman" w:hAnsi="Noto Sans" w:cs="Noto Sans"/>
          <w:color w:val="666666"/>
          <w:sz w:val="21"/>
          <w:szCs w:val="21"/>
          <w:lang w:eastAsia="cs-CZ"/>
        </w:rPr>
      </w:pPr>
      <w:r w:rsidRPr="00F571C7">
        <w:rPr>
          <w:rFonts w:ascii="Noto Sans" w:eastAsia="Times New Roman" w:hAnsi="Noto Sans" w:cs="Noto Sans"/>
          <w:color w:val="666666"/>
          <w:sz w:val="21"/>
          <w:szCs w:val="21"/>
          <w:lang w:eastAsia="cs-CZ"/>
        </w:rPr>
        <w:t xml:space="preserve">Doba pro uplatnění práva z vadného plnění se prodlužuje o dobu, po kterou nemohl kupující v případě oprávněné reklamace zboží užívat.  </w:t>
      </w:r>
    </w:p>
    <w:p w14:paraId="3AA6DA28" w14:textId="77777777" w:rsidR="00F571C7" w:rsidRPr="00F571C7" w:rsidRDefault="00F571C7" w:rsidP="00F571C7">
      <w:pPr>
        <w:shd w:val="clear" w:color="auto" w:fill="FFFFFF"/>
        <w:spacing w:after="285" w:line="240" w:lineRule="auto"/>
        <w:rPr>
          <w:rFonts w:ascii="Noto Sans" w:eastAsia="Times New Roman" w:hAnsi="Noto Sans" w:cs="Noto Sans"/>
          <w:color w:val="666666"/>
          <w:sz w:val="21"/>
          <w:szCs w:val="21"/>
          <w:lang w:eastAsia="cs-CZ"/>
        </w:rPr>
      </w:pPr>
      <w:r w:rsidRPr="00F571C7">
        <w:rPr>
          <w:rFonts w:ascii="Noto Sans" w:eastAsia="Times New Roman" w:hAnsi="Noto Sans" w:cs="Noto Sans"/>
          <w:color w:val="666666"/>
          <w:sz w:val="21"/>
          <w:szCs w:val="21"/>
          <w:lang w:eastAsia="cs-CZ"/>
        </w:rPr>
        <w:t>U oprávněné reklamace náleží kupujícímu náhrada účelně vynaložených nákladů.</w:t>
      </w:r>
    </w:p>
    <w:p w14:paraId="2E0BFE62" w14:textId="77777777" w:rsidR="00F571C7" w:rsidRPr="00F571C7" w:rsidRDefault="00F571C7" w:rsidP="00F571C7">
      <w:pPr>
        <w:shd w:val="clear" w:color="auto" w:fill="FFFFFF"/>
        <w:spacing w:after="285" w:line="240" w:lineRule="auto"/>
        <w:rPr>
          <w:rFonts w:ascii="Noto Sans" w:eastAsia="Times New Roman" w:hAnsi="Noto Sans" w:cs="Noto Sans"/>
          <w:color w:val="666666"/>
          <w:sz w:val="21"/>
          <w:szCs w:val="21"/>
          <w:lang w:eastAsia="cs-CZ"/>
        </w:rPr>
      </w:pPr>
      <w:r w:rsidRPr="00F571C7">
        <w:rPr>
          <w:rFonts w:ascii="Noto Sans" w:eastAsia="Times New Roman" w:hAnsi="Noto Sans" w:cs="Noto Sans"/>
          <w:color w:val="666666"/>
          <w:sz w:val="21"/>
          <w:szCs w:val="21"/>
          <w:lang w:eastAsia="cs-CZ"/>
        </w:rPr>
        <w:t>Prodávající vydá kupujícímu potvrzení o datu a způsobu vyřízení reklamace, včetně potvrzení o provedení opravy, a době jejího trvání, případně písemné odůvodnění zamítnutí reklamace. Tato povinnost se vztahuje i na jiné osoby určené k provedení opravy.</w:t>
      </w:r>
    </w:p>
    <w:p w14:paraId="31943AD7" w14:textId="1D2AC4E1" w:rsidR="001435BA" w:rsidRPr="001435BA" w:rsidRDefault="00F571C7" w:rsidP="00F571C7">
      <w:pPr>
        <w:shd w:val="clear" w:color="auto" w:fill="FFFFFF"/>
        <w:spacing w:after="285" w:line="240" w:lineRule="auto"/>
        <w:rPr>
          <w:rFonts w:ascii="Noto Sans" w:eastAsia="Times New Roman" w:hAnsi="Noto Sans" w:cs="Noto Sans"/>
          <w:color w:val="666666"/>
          <w:sz w:val="21"/>
          <w:szCs w:val="21"/>
          <w:lang w:eastAsia="cs-CZ"/>
        </w:rPr>
      </w:pPr>
      <w:r w:rsidRPr="00F571C7">
        <w:rPr>
          <w:rFonts w:ascii="Noto Sans" w:eastAsia="Times New Roman" w:hAnsi="Noto Sans" w:cs="Noto Sans"/>
          <w:color w:val="666666"/>
          <w:sz w:val="21"/>
          <w:szCs w:val="21"/>
          <w:lang w:eastAsia="cs-CZ"/>
        </w:rPr>
        <w:lastRenderedPageBreak/>
        <w:t>Prodávající se zavazuje reklamaci zboží nutné potřeby (kočárek, zdravotnické pomůcky, aj.) vyřídit včetně odstranění vady bez zbytečného odkladu, nejpozději do 20 dnů od jejího uplatnění, pokud se s kupujícím písemně nedohodnou na delší lhůtě. Alternativně může po dobu reklamace poskytnout náhradní výrobek.</w:t>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noProof/>
          <w:color w:val="666666"/>
          <w:sz w:val="21"/>
          <w:szCs w:val="21"/>
          <w:lang w:eastAsia="cs-CZ"/>
        </w:rPr>
        <w:drawing>
          <wp:inline distT="0" distB="0" distL="0" distR="0" wp14:anchorId="52035A98" wp14:editId="3004FB7A">
            <wp:extent cx="762000" cy="209550"/>
            <wp:effectExtent l="0" t="0" r="0" b="0"/>
            <wp:docPr id="2" name="Obrázek 2" descr="tri_hvezdy_d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i_hvezdy_dt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209550"/>
                    </a:xfrm>
                    <a:prstGeom prst="rect">
                      <a:avLst/>
                    </a:prstGeom>
                    <a:noFill/>
                    <a:ln>
                      <a:noFill/>
                    </a:ln>
                  </pic:spPr>
                </pic:pic>
              </a:graphicData>
            </a:graphic>
          </wp:inline>
        </w:drawing>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b/>
          <w:bCs/>
          <w:color w:val="FF0000"/>
          <w:sz w:val="20"/>
          <w:szCs w:val="20"/>
          <w:lang w:eastAsia="cs-CZ"/>
        </w:rPr>
        <w:t>Ochrana osobních údajů</w:t>
      </w:r>
      <w:r w:rsidR="001435BA" w:rsidRPr="001435BA">
        <w:rPr>
          <w:rFonts w:ascii="Noto Sans" w:eastAsia="Times New Roman" w:hAnsi="Noto Sans" w:cs="Noto Sans"/>
          <w:b/>
          <w:bCs/>
          <w:color w:val="FF0000"/>
          <w:sz w:val="20"/>
          <w:szCs w:val="20"/>
          <w:lang w:eastAsia="cs-CZ"/>
        </w:rPr>
        <w:br/>
      </w:r>
      <w:r w:rsidR="001435BA" w:rsidRPr="001435BA">
        <w:rPr>
          <w:rFonts w:ascii="Noto Sans" w:eastAsia="Times New Roman" w:hAnsi="Noto Sans" w:cs="Noto Sans"/>
          <w:color w:val="666666"/>
          <w:sz w:val="21"/>
          <w:szCs w:val="21"/>
          <w:lang w:eastAsia="cs-CZ"/>
        </w:rPr>
        <w:br/>
        <w:t>Správcem osobních údajů poskytnutých za účelem plnění předmětu smlouvy je prodávající.</w:t>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u w:val="single"/>
          <w:lang w:eastAsia="cs-CZ"/>
        </w:rPr>
        <w:t>Identifikační a kontaktní údaje správce</w:t>
      </w:r>
      <w:r w:rsidR="001435BA" w:rsidRPr="001435BA">
        <w:rPr>
          <w:rFonts w:ascii="Noto Sans" w:eastAsia="Times New Roman" w:hAnsi="Noto Sans" w:cs="Noto Sans"/>
          <w:color w:val="666666"/>
          <w:sz w:val="21"/>
          <w:szCs w:val="21"/>
          <w:u w:val="single"/>
          <w:lang w:eastAsia="cs-CZ"/>
        </w:rPr>
        <w:br/>
      </w:r>
      <w:r w:rsidR="001435BA" w:rsidRPr="001435BA">
        <w:rPr>
          <w:rFonts w:ascii="Noto Sans" w:eastAsia="Times New Roman" w:hAnsi="Noto Sans" w:cs="Noto Sans"/>
          <w:color w:val="666666"/>
          <w:sz w:val="21"/>
          <w:szCs w:val="21"/>
          <w:lang w:eastAsia="cs-CZ"/>
        </w:rPr>
        <w:br/>
        <w:t>Společnost: Efteria, spol. s r.o.</w:t>
      </w:r>
      <w:r w:rsidR="001435BA" w:rsidRPr="001435BA">
        <w:rPr>
          <w:rFonts w:ascii="Noto Sans" w:eastAsia="Times New Roman" w:hAnsi="Noto Sans" w:cs="Noto Sans"/>
          <w:color w:val="666666"/>
          <w:sz w:val="21"/>
          <w:szCs w:val="21"/>
          <w:lang w:eastAsia="cs-CZ"/>
        </w:rPr>
        <w:br/>
        <w:t>Sídlo: K Rybníku 378, 252 42 Jesenice</w:t>
      </w:r>
      <w:r w:rsidR="001435BA" w:rsidRPr="001435BA">
        <w:rPr>
          <w:rFonts w:ascii="Noto Sans" w:eastAsia="Times New Roman" w:hAnsi="Noto Sans" w:cs="Noto Sans"/>
          <w:color w:val="666666"/>
          <w:sz w:val="21"/>
          <w:szCs w:val="21"/>
          <w:lang w:eastAsia="cs-CZ"/>
        </w:rPr>
        <w:br/>
        <w:t>IČ: 26763028</w:t>
      </w:r>
      <w:r w:rsidR="001435BA" w:rsidRPr="001435BA">
        <w:rPr>
          <w:rFonts w:ascii="Noto Sans" w:eastAsia="Times New Roman" w:hAnsi="Noto Sans" w:cs="Noto Sans"/>
          <w:color w:val="666666"/>
          <w:sz w:val="21"/>
          <w:szCs w:val="21"/>
          <w:lang w:eastAsia="cs-CZ"/>
        </w:rPr>
        <w:br/>
        <w:t>DIČ: CZ26763028</w:t>
      </w:r>
      <w:r w:rsidR="001435BA" w:rsidRPr="001435BA">
        <w:rPr>
          <w:rFonts w:ascii="Noto Sans" w:eastAsia="Times New Roman" w:hAnsi="Noto Sans" w:cs="Noto Sans"/>
          <w:color w:val="666666"/>
          <w:sz w:val="21"/>
          <w:szCs w:val="21"/>
          <w:lang w:eastAsia="cs-CZ"/>
        </w:rPr>
        <w:br/>
        <w:t>Telefon: 222 560 338</w:t>
      </w:r>
      <w:r w:rsidR="001435BA" w:rsidRPr="001435BA">
        <w:rPr>
          <w:rFonts w:ascii="Noto Sans" w:eastAsia="Times New Roman" w:hAnsi="Noto Sans" w:cs="Noto Sans"/>
          <w:color w:val="666666"/>
          <w:sz w:val="21"/>
          <w:szCs w:val="21"/>
          <w:lang w:eastAsia="cs-CZ"/>
        </w:rPr>
        <w:br/>
        <w:t xml:space="preserve">E-mail: </w:t>
      </w:r>
      <w:proofErr w:type="spellStart"/>
      <w:r w:rsidR="001435BA" w:rsidRPr="001435BA">
        <w:rPr>
          <w:rFonts w:ascii="Noto Sans" w:eastAsia="Times New Roman" w:hAnsi="Noto Sans" w:cs="Noto Sans"/>
          <w:color w:val="666666"/>
          <w:sz w:val="21"/>
          <w:szCs w:val="21"/>
          <w:lang w:eastAsia="cs-CZ"/>
        </w:rPr>
        <w:t>info@battery-import</w:t>
      </w:r>
      <w:proofErr w:type="spellEnd"/>
      <w:r w:rsidR="001435BA" w:rsidRPr="001435BA">
        <w:rPr>
          <w:rFonts w:ascii="Noto Sans" w:eastAsia="Times New Roman" w:hAnsi="Noto Sans" w:cs="Noto Sans"/>
          <w:color w:val="666666"/>
          <w:sz w:val="21"/>
          <w:szCs w:val="21"/>
          <w:lang w:eastAsia="cs-CZ"/>
        </w:rPr>
        <w:br/>
        <w:t>Kontaktní adresa: K Rybníku 378, 252 42 Jesenice</w:t>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lang w:eastAsia="cs-CZ"/>
        </w:rPr>
        <w:br/>
        <w:t>Účel zpracování, rozsah osobních údajů a právní základ pro zpracování</w:t>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lang w:eastAsia="cs-CZ"/>
        </w:rPr>
        <w:br/>
        <w:t>Kupující bere na vědomí, že pro účely uzavření kupní smlouvy, její následné plnění (zpracování objednávky, zajištění vyskladnění a doručení zboží) a případného řešení práv z vadného plnění (reklamací) správce zpracuje a uchová v souladu s nařízením Evropského parlamentu a Rady (EU) 2016/679, obecné nařízení o ochraně osobních údajů (dále jen GDPR), jeho osobní údaje v následujícím rozsahu: jméno, příjmení, adresa, e-mail a telefonní číslo.</w:t>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lang w:eastAsia="cs-CZ"/>
        </w:rPr>
        <w:br/>
        <w:t>Právním základem pro zpracování osobních údajů je v souladu s článkem 6 odst. 1 písm. b) GDPR plnění smlouvy, jejíž smluvní stranou je kupující.</w:t>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u w:val="single"/>
          <w:lang w:eastAsia="cs-CZ"/>
        </w:rPr>
        <w:t>Kategorie příjemců/příjemci osobních údajů</w:t>
      </w:r>
      <w:r w:rsidR="001435BA" w:rsidRPr="001435BA">
        <w:rPr>
          <w:rFonts w:ascii="Noto Sans" w:eastAsia="Times New Roman" w:hAnsi="Noto Sans" w:cs="Noto Sans"/>
          <w:color w:val="666666"/>
          <w:sz w:val="21"/>
          <w:szCs w:val="21"/>
          <w:u w:val="single"/>
          <w:lang w:eastAsia="cs-CZ"/>
        </w:rPr>
        <w:br/>
      </w:r>
      <w:r w:rsidR="001435BA" w:rsidRPr="001435BA">
        <w:rPr>
          <w:rFonts w:ascii="Noto Sans" w:eastAsia="Times New Roman" w:hAnsi="Noto Sans" w:cs="Noto Sans"/>
          <w:color w:val="666666"/>
          <w:sz w:val="21"/>
          <w:szCs w:val="21"/>
          <w:lang w:eastAsia="cs-CZ"/>
        </w:rPr>
        <w:br/>
        <w:t>Správce se zavazuje osobní údaje kupujícího neposkytnout jiným subjektům než následujícím zpracovatelům:</w:t>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lang w:eastAsia="cs-CZ"/>
        </w:rPr>
        <w:br/>
        <w:t>a) smluvnímu dopravci, kterého si kupující zvolí v objednávkovém formuláři, za účelem dodání zboží, seznam dopravců je dostupný </w:t>
      </w:r>
      <w:hyperlink r:id="rId10" w:history="1">
        <w:r w:rsidR="001435BA" w:rsidRPr="001435BA">
          <w:rPr>
            <w:rFonts w:ascii="Noto Sans" w:eastAsia="Times New Roman" w:hAnsi="Noto Sans" w:cs="Noto Sans"/>
            <w:color w:val="0582D9"/>
            <w:sz w:val="21"/>
            <w:szCs w:val="21"/>
            <w:u w:val="single"/>
            <w:lang w:eastAsia="cs-CZ"/>
          </w:rPr>
          <w:t>zde</w:t>
        </w:r>
      </w:hyperlink>
      <w:r w:rsidR="001435BA" w:rsidRPr="001435BA">
        <w:rPr>
          <w:rFonts w:ascii="Noto Sans" w:eastAsia="Times New Roman" w:hAnsi="Noto Sans" w:cs="Noto Sans"/>
          <w:color w:val="666666"/>
          <w:sz w:val="21"/>
          <w:szCs w:val="21"/>
          <w:lang w:eastAsia="cs-CZ"/>
        </w:rPr>
        <w:t>, přičemž údaje budou poskytnuty v následujícím rozsahu: jméno, příjmení, adresa, e-mail, telefonní číslo;</w:t>
      </w:r>
      <w:r w:rsidR="001435BA" w:rsidRPr="001435BA">
        <w:rPr>
          <w:rFonts w:ascii="Noto Sans" w:eastAsia="Times New Roman" w:hAnsi="Noto Sans" w:cs="Noto Sans"/>
          <w:color w:val="666666"/>
          <w:sz w:val="21"/>
          <w:szCs w:val="21"/>
          <w:lang w:eastAsia="cs-CZ"/>
        </w:rPr>
        <w:br/>
        <w:t xml:space="preserve">b) provozovateli portálu Heureka.cz za účelem generování a zasílání dotazníků spokojenosti s nákupem v rámci programu Ověřeno zákazníky, do něhož je internetový obchod zapojen. Právním základem pro zpracování je v tomto případě v souladu s článkem 6 odst. 1 písm. f) GDPR oprávněný zájem správce, který spočívá ve zjišťování spokojenosti kupujícího s nákupem u správce. Zasílání dotazníků se týká všech kupujících, kteří neodmítli zasílání obchodních sdělení ve smyslu § 7 odst. 3 zákona o některých službách informační společnosti (č. 480/2004 Sb.), a je prováděno po každém nákupu na internetovém obchodu. Provozovatel portálu Heureka.cz je oprávněn předanou e-mailovou adresu použít výhradně </w:t>
      </w:r>
      <w:r w:rsidR="001435BA" w:rsidRPr="001435BA">
        <w:rPr>
          <w:rFonts w:ascii="Noto Sans" w:eastAsia="Times New Roman" w:hAnsi="Noto Sans" w:cs="Noto Sans"/>
          <w:color w:val="666666"/>
          <w:sz w:val="21"/>
          <w:szCs w:val="21"/>
          <w:lang w:eastAsia="cs-CZ"/>
        </w:rPr>
        <w:lastRenderedPageBreak/>
        <w:t>za účelem vygenerování a zaslání dotazníku spokojenosti ve smyslu Podmínek programu Ověřeno zákazníky dostupných </w:t>
      </w:r>
      <w:hyperlink r:id="rId11" w:history="1">
        <w:r w:rsidR="001435BA" w:rsidRPr="001435BA">
          <w:rPr>
            <w:rFonts w:ascii="Noto Sans" w:eastAsia="Times New Roman" w:hAnsi="Noto Sans" w:cs="Noto Sans"/>
            <w:color w:val="0582D9"/>
            <w:sz w:val="21"/>
            <w:szCs w:val="21"/>
            <w:u w:val="single"/>
            <w:lang w:eastAsia="cs-CZ"/>
          </w:rPr>
          <w:t>zde</w:t>
        </w:r>
      </w:hyperlink>
      <w:r w:rsidR="001435BA" w:rsidRPr="001435BA">
        <w:rPr>
          <w:rFonts w:ascii="Noto Sans" w:eastAsia="Times New Roman" w:hAnsi="Noto Sans" w:cs="Noto Sans"/>
          <w:color w:val="666666"/>
          <w:sz w:val="21"/>
          <w:szCs w:val="21"/>
          <w:lang w:eastAsia="cs-CZ"/>
        </w:rPr>
        <w:t>. Proti zasílání e-mailových dotazníků v rámci programu Ověřeno zákazníky může kupující kdykoli vyjádřit námitku odmítnutím dalších dotazníků pomocí odkazu v e-mailu s dotazníkem. V případě námitky nebude dotazník kupujícímu dále zasílán.</w:t>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u w:val="single"/>
          <w:lang w:eastAsia="cs-CZ"/>
        </w:rPr>
        <w:t>Doba uložení</w:t>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lang w:eastAsia="cs-CZ"/>
        </w:rPr>
        <w:br/>
        <w:t>Osobní údaje budou správcem uloženy po dobu nutnou ke splnění smlouvy (zpracování objednávky, vyskladnění a doručení zboží) a dále po dobu zákonné záruky (24 měsíců od převzetí zboží) či po dobu poskytnuté záruky smluvní.</w:t>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lang w:eastAsia="cs-CZ"/>
        </w:rPr>
        <w:br/>
        <w:t>Kupující bere na vědomí, že správce má dle § 31 zákona o účetnictví (č. 593/1991 Sb.) povinnost uschovat účetní doklady a účetní záznamy (faktury) po dobu 5 let počínajících koncem účetního období, kterého se týkají (to znamená, pokud nakoupíte zboží v průběhu roku 2018, musí být faktura uchována do konce roku 2023). Správce má také povinnost vyplývající z § 47 zákona o správě daní a poplatků (č. 337/1992 Sb.) uchovat fakturu po dobu 3 let od konce zdaňovacího období, v němž vznikla daňová povinnost související s fakturou (to znamená, pokud nakoupíte zboží v průběhu roku 2018, musí být faktura pro účely daňového řízení uchována do konce roku 2021). Faktura obsahuje následující osobní údaje: jméno, příjmení a adresu.</w:t>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lang w:eastAsia="cs-CZ"/>
        </w:rPr>
        <w:br/>
        <w:t>Kupující bere rovněž na vědomí, že správce má dle § 35 zákona o dani z přidané hodnoty (č. 235/2004 Sb.), povinnost uschovat daňové doklady po dobu 10 let od konce zdaňovacího období, ve kterém se plnění uskutečnilo (to znamená, pokud nakoupíte zboží v průběhu roku 2018, musí být faktura uchována do konce roku 2028). Daňový doklad obsahuje následující osobní údaje: jméno, příjmení a adresu.</w:t>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u w:val="single"/>
          <w:lang w:eastAsia="cs-CZ"/>
        </w:rPr>
        <w:t>Práva kupujícího ve vztahu k osobním údajům</w:t>
      </w:r>
      <w:r w:rsidR="001435BA" w:rsidRPr="001435BA">
        <w:rPr>
          <w:rFonts w:ascii="Noto Sans" w:eastAsia="Times New Roman" w:hAnsi="Noto Sans" w:cs="Noto Sans"/>
          <w:color w:val="666666"/>
          <w:sz w:val="21"/>
          <w:szCs w:val="21"/>
          <w:u w:val="single"/>
          <w:lang w:eastAsia="cs-CZ"/>
        </w:rPr>
        <w:br/>
      </w:r>
      <w:r w:rsidR="001435BA" w:rsidRPr="001435BA">
        <w:rPr>
          <w:rFonts w:ascii="Noto Sans" w:eastAsia="Times New Roman" w:hAnsi="Noto Sans" w:cs="Noto Sans"/>
          <w:color w:val="666666"/>
          <w:sz w:val="21"/>
          <w:szCs w:val="21"/>
          <w:lang w:eastAsia="cs-CZ"/>
        </w:rPr>
        <w:br/>
        <w:t>Kupující dále bere na vědomí, že dle článků 15 až 21 GDPR má právo:</w:t>
      </w:r>
      <w:r w:rsidR="001435BA" w:rsidRPr="001435BA">
        <w:rPr>
          <w:rFonts w:ascii="Noto Sans" w:eastAsia="Times New Roman" w:hAnsi="Noto Sans" w:cs="Noto Sans"/>
          <w:color w:val="666666"/>
          <w:sz w:val="21"/>
          <w:szCs w:val="21"/>
          <w:lang w:eastAsia="cs-CZ"/>
        </w:rPr>
        <w:br/>
        <w:t>a) na přístup k osobním údajům, které sestává z práva získat od správce potvrzení, zda osobní údaje, které se ho týkají, jsou či nejsou zpracovávány, a pokud je tomu tak, má právo získat přístup k těmto osobním údajům a k informacím vymezeným v článku 15 GDPR;</w:t>
      </w:r>
      <w:r w:rsidR="001435BA" w:rsidRPr="001435BA">
        <w:rPr>
          <w:rFonts w:ascii="Noto Sans" w:eastAsia="Times New Roman" w:hAnsi="Noto Sans" w:cs="Noto Sans"/>
          <w:color w:val="666666"/>
          <w:sz w:val="21"/>
          <w:szCs w:val="21"/>
          <w:lang w:eastAsia="cs-CZ"/>
        </w:rPr>
        <w:br/>
        <w:t>b) na opravu nepřesných osobních údajů, které se ho týkají, dále s přihlédnutím k účelům zpracování má kupující právo na doplnění neúplných osobních údajů, a to i poskytnutím dodatečného prohlášení dle článku 16 GDPR;</w:t>
      </w:r>
      <w:r w:rsidR="001435BA" w:rsidRPr="001435BA">
        <w:rPr>
          <w:rFonts w:ascii="Noto Sans" w:eastAsia="Times New Roman" w:hAnsi="Noto Sans" w:cs="Noto Sans"/>
          <w:color w:val="666666"/>
          <w:sz w:val="21"/>
          <w:szCs w:val="21"/>
          <w:lang w:eastAsia="cs-CZ"/>
        </w:rPr>
        <w:br/>
        <w:t>c) na výmaz („právo být zapomenut“), které spočívá v tom, že správce bez zbytečného odkladu vymaže osobní údaje, které se kupujícího týkají, jakmile již nebudou potřebné pro účely plnění smlouvy, pokud není dán jiný právní důvod pro jejich další zpracování;</w:t>
      </w:r>
      <w:r w:rsidR="001435BA" w:rsidRPr="001435BA">
        <w:rPr>
          <w:rFonts w:ascii="Noto Sans" w:eastAsia="Times New Roman" w:hAnsi="Noto Sans" w:cs="Noto Sans"/>
          <w:color w:val="666666"/>
          <w:sz w:val="21"/>
          <w:szCs w:val="21"/>
          <w:lang w:eastAsia="cs-CZ"/>
        </w:rPr>
        <w:br/>
        <w:t>d) na omezení zpracování osobních údajů v případech vymezených článkem 18 GDPR;</w:t>
      </w:r>
      <w:r w:rsidR="001435BA" w:rsidRPr="001435BA">
        <w:rPr>
          <w:rFonts w:ascii="Noto Sans" w:eastAsia="Times New Roman" w:hAnsi="Noto Sans" w:cs="Noto Sans"/>
          <w:color w:val="666666"/>
          <w:sz w:val="21"/>
          <w:szCs w:val="21"/>
          <w:lang w:eastAsia="cs-CZ"/>
        </w:rPr>
        <w:br/>
        <w:t>e) na přenositelnost údajů dle podmínek článku 20 GDPR;</w:t>
      </w:r>
      <w:r w:rsidR="001435BA" w:rsidRPr="001435BA">
        <w:rPr>
          <w:rFonts w:ascii="Noto Sans" w:eastAsia="Times New Roman" w:hAnsi="Noto Sans" w:cs="Noto Sans"/>
          <w:color w:val="666666"/>
          <w:sz w:val="21"/>
          <w:szCs w:val="21"/>
          <w:lang w:eastAsia="cs-CZ"/>
        </w:rPr>
        <w:br/>
        <w:t>f) vznést námitku proti zpracování osobních údajů dle článku 21 GDPR.</w:t>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lang w:eastAsia="cs-CZ"/>
        </w:rPr>
        <w:br/>
        <w:t>Správce poskytne kupujícímu na žádost informace o přijatých opatřeních v každém případě nejpozději do 15 dnů od obdržení žádosti.</w:t>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lang w:eastAsia="cs-CZ"/>
        </w:rPr>
        <w:br/>
        <w:t xml:space="preserve">Správce se zavazuje poskytnout kupujícímu v případě, že využije své právo na přístup k </w:t>
      </w:r>
      <w:r w:rsidR="001435BA" w:rsidRPr="001435BA">
        <w:rPr>
          <w:rFonts w:ascii="Noto Sans" w:eastAsia="Times New Roman" w:hAnsi="Noto Sans" w:cs="Noto Sans"/>
          <w:color w:val="666666"/>
          <w:sz w:val="21"/>
          <w:szCs w:val="21"/>
          <w:lang w:eastAsia="cs-CZ"/>
        </w:rPr>
        <w:lastRenderedPageBreak/>
        <w:t>osobním údajům, bezplatně kromě první kopie zpracovávaných osobních údajů také bezplatnou druhou kopii, pokud o ni kupující požádá.</w:t>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lang w:eastAsia="cs-CZ"/>
        </w:rPr>
        <w:br/>
        <w:t>V případě pochybností o zpracovávání osobních údajů má kupující právo obrátit se na Úřad pro ochranu osobních údajů, který je v této oblasti dozorovým orgánem, a podat k němu stížnost.</w:t>
      </w:r>
      <w:r w:rsidR="001435BA" w:rsidRPr="001435BA">
        <w:rPr>
          <w:rFonts w:ascii="Noto Sans" w:eastAsia="Times New Roman" w:hAnsi="Noto Sans" w:cs="Noto Sans"/>
          <w:color w:val="666666"/>
          <w:sz w:val="21"/>
          <w:szCs w:val="21"/>
          <w:lang w:eastAsia="cs-CZ"/>
        </w:rPr>
        <w:br/>
      </w:r>
      <w:r w:rsidR="001435BA" w:rsidRPr="001435BA">
        <w:rPr>
          <w:rFonts w:ascii="Noto Sans" w:eastAsia="Times New Roman" w:hAnsi="Noto Sans" w:cs="Noto Sans"/>
          <w:color w:val="666666"/>
          <w:sz w:val="21"/>
          <w:szCs w:val="21"/>
          <w:lang w:eastAsia="cs-CZ"/>
        </w:rPr>
        <w:br/>
        <w:t>Prodávající umožní nákup bez registrace, přičemž údaje neregistrovaných kupujících využije výhradně k plnění předmětu smlouvy, nikoliv k marketingovým či obchodním účelům.</w:t>
      </w:r>
    </w:p>
    <w:p w14:paraId="1EA22080" w14:textId="60A9AB57" w:rsidR="001435BA" w:rsidRPr="001435BA" w:rsidRDefault="001435BA" w:rsidP="001435BA">
      <w:pPr>
        <w:shd w:val="clear" w:color="auto" w:fill="FFFFFF"/>
        <w:spacing w:after="285" w:line="240" w:lineRule="auto"/>
        <w:rPr>
          <w:rFonts w:ascii="Noto Sans" w:eastAsia="Times New Roman" w:hAnsi="Noto Sans" w:cs="Noto Sans"/>
          <w:color w:val="666666"/>
          <w:sz w:val="21"/>
          <w:szCs w:val="21"/>
          <w:lang w:eastAsia="cs-CZ"/>
        </w:rPr>
      </w:pPr>
      <w:r w:rsidRPr="001435BA">
        <w:rPr>
          <w:rFonts w:ascii="Noto Sans" w:eastAsia="Times New Roman" w:hAnsi="Noto Sans" w:cs="Noto Sans"/>
          <w:b/>
          <w:bCs/>
          <w:noProof/>
          <w:color w:val="666666"/>
          <w:sz w:val="21"/>
          <w:szCs w:val="21"/>
          <w:lang w:eastAsia="cs-CZ"/>
        </w:rPr>
        <w:drawing>
          <wp:inline distT="0" distB="0" distL="0" distR="0" wp14:anchorId="65B768EF" wp14:editId="7014951F">
            <wp:extent cx="762000" cy="209550"/>
            <wp:effectExtent l="0" t="0" r="0" b="0"/>
            <wp:docPr id="1" name="Obrázek 1" descr="tri_hvezdy_d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_hvezdy_dt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209550"/>
                    </a:xfrm>
                    <a:prstGeom prst="rect">
                      <a:avLst/>
                    </a:prstGeom>
                    <a:noFill/>
                    <a:ln>
                      <a:noFill/>
                    </a:ln>
                  </pic:spPr>
                </pic:pic>
              </a:graphicData>
            </a:graphic>
          </wp:inline>
        </w:drawing>
      </w:r>
      <w:r w:rsidRPr="001435BA">
        <w:rPr>
          <w:rFonts w:ascii="Noto Sans" w:eastAsia="Times New Roman" w:hAnsi="Noto Sans" w:cs="Noto Sans"/>
          <w:b/>
          <w:bCs/>
          <w:color w:val="666666"/>
          <w:sz w:val="21"/>
          <w:szCs w:val="21"/>
          <w:lang w:eastAsia="cs-CZ"/>
        </w:rPr>
        <w:br/>
      </w:r>
      <w:r w:rsidRPr="001435BA">
        <w:rPr>
          <w:rFonts w:ascii="Noto Sans" w:eastAsia="Times New Roman" w:hAnsi="Noto Sans" w:cs="Noto Sans"/>
          <w:b/>
          <w:bCs/>
          <w:color w:val="FF0000"/>
          <w:sz w:val="20"/>
          <w:szCs w:val="20"/>
          <w:lang w:eastAsia="cs-CZ"/>
        </w:rPr>
        <w:t>Řešení sporů</w:t>
      </w:r>
      <w:r w:rsidRPr="001435BA">
        <w:rPr>
          <w:rFonts w:ascii="Noto Sans" w:eastAsia="Times New Roman" w:hAnsi="Noto Sans" w:cs="Noto Sans"/>
          <w:b/>
          <w:bCs/>
          <w:color w:val="FF0000"/>
          <w:sz w:val="20"/>
          <w:szCs w:val="20"/>
          <w:lang w:eastAsia="cs-CZ"/>
        </w:rPr>
        <w:br/>
      </w:r>
      <w:r w:rsidRPr="001435BA">
        <w:rPr>
          <w:rFonts w:ascii="Noto Sans" w:eastAsia="Times New Roman" w:hAnsi="Noto Sans" w:cs="Noto Sans"/>
          <w:b/>
          <w:bCs/>
          <w:color w:val="FF0000"/>
          <w:sz w:val="20"/>
          <w:szCs w:val="20"/>
          <w:lang w:eastAsia="cs-CZ"/>
        </w:rPr>
        <w:br/>
      </w:r>
      <w:r w:rsidRPr="001435BA">
        <w:rPr>
          <w:rFonts w:ascii="Noto Sans" w:eastAsia="Times New Roman" w:hAnsi="Noto Sans" w:cs="Noto Sans"/>
          <w:color w:val="666666"/>
          <w:sz w:val="21"/>
          <w:szCs w:val="21"/>
          <w:lang w:eastAsia="cs-CZ"/>
        </w:rPr>
        <w:t xml:space="preserve">Vzájemné spory mezi prodávajícím a kupujícím </w:t>
      </w:r>
      <w:proofErr w:type="gramStart"/>
      <w:r w:rsidRPr="001435BA">
        <w:rPr>
          <w:rFonts w:ascii="Noto Sans" w:eastAsia="Times New Roman" w:hAnsi="Noto Sans" w:cs="Noto Sans"/>
          <w:color w:val="666666"/>
          <w:sz w:val="21"/>
          <w:szCs w:val="21"/>
          <w:lang w:eastAsia="cs-CZ"/>
        </w:rPr>
        <w:t>řeší</w:t>
      </w:r>
      <w:proofErr w:type="gramEnd"/>
      <w:r w:rsidRPr="001435BA">
        <w:rPr>
          <w:rFonts w:ascii="Noto Sans" w:eastAsia="Times New Roman" w:hAnsi="Noto Sans" w:cs="Noto Sans"/>
          <w:color w:val="666666"/>
          <w:sz w:val="21"/>
          <w:szCs w:val="21"/>
          <w:lang w:eastAsia="cs-CZ"/>
        </w:rPr>
        <w:t xml:space="preserve"> obecné soudy. </w:t>
      </w:r>
    </w:p>
    <w:p w14:paraId="4CC59289" w14:textId="77777777" w:rsidR="001435BA" w:rsidRPr="001435BA" w:rsidRDefault="001435BA" w:rsidP="001435BA">
      <w:pPr>
        <w:shd w:val="clear" w:color="auto" w:fill="FFFFFF"/>
        <w:spacing w:after="285" w:line="240" w:lineRule="auto"/>
        <w:rPr>
          <w:rFonts w:ascii="Noto Sans" w:eastAsia="Times New Roman" w:hAnsi="Noto Sans" w:cs="Noto Sans"/>
          <w:color w:val="666666"/>
          <w:sz w:val="21"/>
          <w:szCs w:val="21"/>
          <w:lang w:eastAsia="cs-CZ"/>
        </w:rPr>
      </w:pPr>
      <w:r w:rsidRPr="001435BA">
        <w:rPr>
          <w:rFonts w:ascii="Noto Sans" w:eastAsia="Times New Roman" w:hAnsi="Noto Sans" w:cs="Noto Sans"/>
          <w:color w:val="666666"/>
          <w:sz w:val="21"/>
          <w:szCs w:val="21"/>
          <w:lang w:eastAsia="cs-CZ"/>
        </w:rPr>
        <w:t>Kupující, který je spotřebitelem, má podle zákona o ochraně spotřebitele (č. 634/1992 Sb.) právo na mimosoudní řešení spotřebitelského sporu z kupní smlouvy nebo ze smlouvy o poskytování služeb. Subjektem, který je oprávněn mimosoudní řešení sporu provádět, je Česká obchodní inspekce. Bližší informace jsou dostupné na webových stránkách www.coi.cz.</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Mimosoudní řešení spotřebitelského sporu se zahajuje výlučně na návrh spotřebitele, a to pouze v případě, že se spor nepodařilo s prodávajícím vyřešit přímo. Návrh lze podat nejpozději do 1 roku ode dne, kdy spotřebitel uplatnil své právo, které je předmětem sporu, u prodávajícího poprvé.</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Spotřebitel má právo zahájit mimosoudní řešení sporu online prostřednictvím platformy ODR dostupné na webové stránce </w:t>
      </w:r>
      <w:hyperlink r:id="rId12" w:history="1">
        <w:r w:rsidRPr="001435BA">
          <w:rPr>
            <w:rFonts w:ascii="Noto Sans" w:eastAsia="Times New Roman" w:hAnsi="Noto Sans" w:cs="Noto Sans"/>
            <w:color w:val="0582D9"/>
            <w:sz w:val="21"/>
            <w:szCs w:val="21"/>
            <w:u w:val="single"/>
            <w:lang w:eastAsia="cs-CZ"/>
          </w:rPr>
          <w:t>ec.europa.eu/consumers/odr/</w:t>
        </w:r>
      </w:hyperlink>
      <w:r w:rsidRPr="001435BA">
        <w:rPr>
          <w:rFonts w:ascii="Noto Sans" w:eastAsia="Times New Roman" w:hAnsi="Noto Sans" w:cs="Noto Sans"/>
          <w:color w:val="666666"/>
          <w:sz w:val="21"/>
          <w:szCs w:val="21"/>
          <w:lang w:eastAsia="cs-CZ"/>
        </w:rPr>
        <w:t>.</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Kupující se rovněž může obrátit s žádostí o radu ohledně svých spotřebitelských práv na dTest, o.p.s. přes </w:t>
      </w:r>
      <w:hyperlink r:id="rId13" w:history="1">
        <w:r w:rsidRPr="001435BA">
          <w:rPr>
            <w:rFonts w:ascii="Noto Sans" w:eastAsia="Times New Roman" w:hAnsi="Noto Sans" w:cs="Noto Sans"/>
            <w:color w:val="0582D9"/>
            <w:sz w:val="21"/>
            <w:szCs w:val="21"/>
            <w:u w:val="single"/>
            <w:lang w:eastAsia="cs-CZ"/>
          </w:rPr>
          <w:t>www.dtest.cz/poradna</w:t>
        </w:r>
      </w:hyperlink>
      <w:r w:rsidRPr="001435BA">
        <w:rPr>
          <w:rFonts w:ascii="Noto Sans" w:eastAsia="Times New Roman" w:hAnsi="Noto Sans" w:cs="Noto Sans"/>
          <w:color w:val="666666"/>
          <w:sz w:val="21"/>
          <w:szCs w:val="21"/>
          <w:lang w:eastAsia="cs-CZ"/>
        </w:rPr>
        <w:t> či na telefonu 299 149 009.</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Prodávající se zavazuje usilovat přednostně o mimosoudní řešení sporů s kupujícím, pokud je kupující neodmítne. Mimosoudní urovnání sporů lze provést také prostřednictvím služby VašeStížnosti.cz na webové stránce </w:t>
      </w:r>
      <w:hyperlink r:id="rId14" w:history="1">
        <w:r w:rsidRPr="001435BA">
          <w:rPr>
            <w:rFonts w:ascii="Noto Sans" w:eastAsia="Times New Roman" w:hAnsi="Noto Sans" w:cs="Noto Sans"/>
            <w:color w:val="0582D9"/>
            <w:sz w:val="21"/>
            <w:szCs w:val="21"/>
            <w:u w:val="single"/>
            <w:lang w:eastAsia="cs-CZ"/>
          </w:rPr>
          <w:t>www.vasestiznosti.cz</w:t>
        </w:r>
      </w:hyperlink>
      <w:r w:rsidRPr="001435BA">
        <w:rPr>
          <w:rFonts w:ascii="Noto Sans" w:eastAsia="Times New Roman" w:hAnsi="Noto Sans" w:cs="Noto Sans"/>
          <w:color w:val="666666"/>
          <w:sz w:val="21"/>
          <w:szCs w:val="21"/>
          <w:lang w:eastAsia="cs-CZ"/>
        </w:rPr>
        <w:t>.  </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Tento postup není mediací dle zákona o mediaci (č. 202/2012 Sb.) ani rozhodčím řízením podle zákona o rozhodčím řízením a výkonu rozhodčích nálezů (č. 216/1994 Sb.) a jeho využitím není dotčeno oprávnění stran obrátit se se svým nárokem na Českou obchodní inspekci či na soud.</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 xml:space="preserve">Po dobu trvání jednání o mimosoudním urovnání sporu </w:t>
      </w:r>
      <w:proofErr w:type="gramStart"/>
      <w:r w:rsidRPr="001435BA">
        <w:rPr>
          <w:rFonts w:ascii="Noto Sans" w:eastAsia="Times New Roman" w:hAnsi="Noto Sans" w:cs="Noto Sans"/>
          <w:color w:val="666666"/>
          <w:sz w:val="21"/>
          <w:szCs w:val="21"/>
          <w:lang w:eastAsia="cs-CZ"/>
        </w:rPr>
        <w:t>neběží</w:t>
      </w:r>
      <w:proofErr w:type="gramEnd"/>
      <w:r w:rsidRPr="001435BA">
        <w:rPr>
          <w:rFonts w:ascii="Noto Sans" w:eastAsia="Times New Roman" w:hAnsi="Noto Sans" w:cs="Noto Sans"/>
          <w:color w:val="666666"/>
          <w:sz w:val="21"/>
          <w:szCs w:val="21"/>
          <w:lang w:eastAsia="cs-CZ"/>
        </w:rPr>
        <w:t xml:space="preserve"> ani nezačnou běžet promlčecí a prekluzivní lhůty podle občanského zákoníku, dokud jedna ze stran sporu výslovně neodmítne v jednání pokračovat. </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Prodávající se zavazuje v případě souhlasu kupujícího usilovat o naplnění doporučujícího stanoviska dTestu. </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color w:val="666666"/>
          <w:sz w:val="21"/>
          <w:szCs w:val="21"/>
          <w:lang w:eastAsia="cs-CZ"/>
        </w:rPr>
        <w:lastRenderedPageBreak/>
        <w:t>Dozor nad dodržováním povinností podle zákona o ochraně spotřebitele (č. 634/1992 Sb.) vykonává Česká obchodní inspekce (www.coi.cz).</w:t>
      </w:r>
    </w:p>
    <w:p w14:paraId="6E54D284" w14:textId="77777777" w:rsidR="00C61DCF" w:rsidRDefault="001435BA" w:rsidP="001435BA">
      <w:pPr>
        <w:shd w:val="clear" w:color="auto" w:fill="FFFFFF"/>
        <w:spacing w:after="285" w:line="240" w:lineRule="auto"/>
        <w:rPr>
          <w:rFonts w:ascii="Noto Sans" w:eastAsia="Times New Roman" w:hAnsi="Noto Sans" w:cs="Noto Sans"/>
          <w:color w:val="666666"/>
          <w:sz w:val="21"/>
          <w:szCs w:val="21"/>
          <w:lang w:eastAsia="cs-CZ"/>
        </w:rPr>
      </w:pPr>
      <w:r w:rsidRPr="001435BA">
        <w:rPr>
          <w:rFonts w:ascii="Noto Sans" w:eastAsia="Times New Roman" w:hAnsi="Noto Sans" w:cs="Noto Sans"/>
          <w:b/>
          <w:bCs/>
          <w:color w:val="FF0000"/>
          <w:sz w:val="20"/>
          <w:szCs w:val="20"/>
          <w:lang w:eastAsia="cs-CZ"/>
        </w:rPr>
        <w:t>Ostatní</w:t>
      </w:r>
      <w:r w:rsidRPr="001435BA">
        <w:rPr>
          <w:rFonts w:ascii="Noto Sans" w:eastAsia="Times New Roman" w:hAnsi="Noto Sans" w:cs="Noto Sans"/>
          <w:b/>
          <w:bCs/>
          <w:color w:val="FF0000"/>
          <w:sz w:val="20"/>
          <w:szCs w:val="20"/>
          <w:lang w:eastAsia="cs-CZ"/>
        </w:rPr>
        <w:br/>
      </w:r>
      <w:r w:rsidRPr="001435BA">
        <w:rPr>
          <w:rFonts w:ascii="Noto Sans" w:eastAsia="Times New Roman" w:hAnsi="Noto Sans" w:cs="Noto Sans"/>
          <w:color w:val="666666"/>
          <w:sz w:val="21"/>
          <w:szCs w:val="21"/>
          <w:lang w:eastAsia="cs-CZ"/>
        </w:rPr>
        <w:br/>
        <w:t>Kupujícím se pro účely těchto obchodních podmínek rozumí spotřebitel, jímž je člověk, který na rozdíl od prodávajícího při uzavírání a plnění smlouvy nejedná v rámci své podnikatelské činnosti ani v rámci samostatného výkonu svého povolání. </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Prodávajícím se pro účely těchto obchodních podmínek rozumí podnikatel, který na rozdíl od kupujícího při uzavírání a plnění smlouvy jedná v rámci své podnikatelské činnosti nebo v rámci samostatného výkonu svého povolání.</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r>
      <w:r w:rsidRPr="001435BA">
        <w:rPr>
          <w:rFonts w:ascii="Noto Sans" w:eastAsia="Times New Roman" w:hAnsi="Noto Sans" w:cs="Noto Sans"/>
          <w:color w:val="666666"/>
          <w:sz w:val="21"/>
          <w:szCs w:val="21"/>
          <w:u w:val="single"/>
          <w:lang w:eastAsia="cs-CZ"/>
        </w:rPr>
        <w:t>Zpětný odběr elektrozařízení a jiných výrobků</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Prodávající zajišťuje zpětný odběr elektrozařízení z domácností a oddělený sběr elektroodpadu, baterií a akumulátorů, v souladu s příslušnými právními předpisy. Zákazník je oprávněn odevzdat staré elektrozařízení při nákupu nového obdobného elektrozařízení nebo baterií či akumulátorů na provozovně prodávajícího.</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Zákazník je také oprávněn vrátit elektrozařízení, elektroodpad či baterie nebo akumulátory ve sběrnách určených ke sběru uvedeného odpadu v příslušné obci.</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Elektrozařízení, elektroodpad, baterie ani akumulátory nesmí být odstraňovány spolu se směsným odpadem, ale musí být odkládány na místech k tomu určených, tj. ve sběrných dvorech nebo místech jejich zpětného odběru, např. na místech uvedených výše. Uvedená zařízení a odpady budou dále využity k výrobě nových zařízení. Nebezpečné a škodlivé látky z těchto zařízení a odpadů mohou poškodit životní prostředí či lidské zdraví. </w:t>
      </w:r>
      <w:r w:rsidRPr="001435BA">
        <w:rPr>
          <w:rFonts w:ascii="Noto Sans" w:eastAsia="Times New Roman" w:hAnsi="Noto Sans" w:cs="Noto Sans"/>
          <w:color w:val="666666"/>
          <w:sz w:val="21"/>
          <w:szCs w:val="21"/>
          <w:lang w:eastAsia="cs-CZ"/>
        </w:rPr>
        <w:br/>
        <w:t>Ostatní zde neuvedené záležitosti se řídí občanským zákoníkem (č. 89/2012 Sb.), zákonem o ochraně spotřebitele (č. 634/1992 Sb.) a dalšími právními předpisy, ve znění pozdějších právních předpisů.</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Smlouva a otázky související se řídí českým právem.</w:t>
      </w:r>
      <w:r w:rsidRPr="001435BA">
        <w:rPr>
          <w:rFonts w:ascii="Noto Sans" w:eastAsia="Times New Roman" w:hAnsi="Noto Sans" w:cs="Noto Sans"/>
          <w:color w:val="666666"/>
          <w:sz w:val="21"/>
          <w:szCs w:val="21"/>
          <w:lang w:eastAsia="cs-CZ"/>
        </w:rPr>
        <w:br/>
        <w:t> </w:t>
      </w:r>
      <w:r w:rsidRPr="001435BA">
        <w:rPr>
          <w:rFonts w:ascii="Noto Sans" w:eastAsia="Times New Roman" w:hAnsi="Noto Sans" w:cs="Noto Sans"/>
          <w:color w:val="666666"/>
          <w:sz w:val="21"/>
          <w:szCs w:val="21"/>
          <w:lang w:eastAsia="cs-CZ"/>
        </w:rPr>
        <w:br/>
        <w:t xml:space="preserve">Změny obchodních podmínek v </w:t>
      </w:r>
      <w:proofErr w:type="gramStart"/>
      <w:r w:rsidRPr="001435BA">
        <w:rPr>
          <w:rFonts w:ascii="Noto Sans" w:eastAsia="Times New Roman" w:hAnsi="Noto Sans" w:cs="Noto Sans"/>
          <w:color w:val="666666"/>
          <w:sz w:val="21"/>
          <w:szCs w:val="21"/>
          <w:lang w:eastAsia="cs-CZ"/>
        </w:rPr>
        <w:t>jiné</w:t>
      </w:r>
      <w:proofErr w:type="gramEnd"/>
      <w:r w:rsidRPr="001435BA">
        <w:rPr>
          <w:rFonts w:ascii="Noto Sans" w:eastAsia="Times New Roman" w:hAnsi="Noto Sans" w:cs="Noto Sans"/>
          <w:color w:val="666666"/>
          <w:sz w:val="21"/>
          <w:szCs w:val="21"/>
          <w:lang w:eastAsia="cs-CZ"/>
        </w:rPr>
        <w:t xml:space="preserve"> než oboustranně odsouhlasené písemné formě jsou vyloučeny.</w:t>
      </w:r>
    </w:p>
    <w:p w14:paraId="58F3E82F" w14:textId="77777777" w:rsidR="00C61DCF" w:rsidRPr="00C61DCF" w:rsidRDefault="00C61DCF" w:rsidP="00C61DCF">
      <w:pPr>
        <w:shd w:val="clear" w:color="auto" w:fill="FFFFFF"/>
        <w:spacing w:after="285" w:line="240" w:lineRule="auto"/>
        <w:rPr>
          <w:rFonts w:ascii="Noto Sans" w:eastAsia="Times New Roman" w:hAnsi="Noto Sans" w:cs="Noto Sans"/>
          <w:color w:val="666666"/>
          <w:sz w:val="21"/>
          <w:szCs w:val="21"/>
          <w:lang w:eastAsia="cs-CZ"/>
        </w:rPr>
      </w:pPr>
      <w:r w:rsidRPr="00C61DCF">
        <w:rPr>
          <w:rFonts w:ascii="Noto Sans" w:eastAsia="Times New Roman" w:hAnsi="Noto Sans" w:cs="Noto Sans"/>
          <w:color w:val="666666"/>
          <w:sz w:val="21"/>
          <w:szCs w:val="21"/>
          <w:lang w:eastAsia="cs-CZ"/>
        </w:rPr>
        <w:t xml:space="preserve">Kupní smlouva včetně podmínek je prodávajícím archivována v elektronické podobě bez možnosti přístupu kupujícího. Nicméně veškeré písemnosti, u nichž je zákonem vyžadována textová podoba, </w:t>
      </w:r>
      <w:proofErr w:type="gramStart"/>
      <w:r w:rsidRPr="00C61DCF">
        <w:rPr>
          <w:rFonts w:ascii="Noto Sans" w:eastAsia="Times New Roman" w:hAnsi="Noto Sans" w:cs="Noto Sans"/>
          <w:color w:val="666666"/>
          <w:sz w:val="21"/>
          <w:szCs w:val="21"/>
          <w:lang w:eastAsia="cs-CZ"/>
        </w:rPr>
        <w:t>obdrží</w:t>
      </w:r>
      <w:proofErr w:type="gramEnd"/>
      <w:r w:rsidRPr="00C61DCF">
        <w:rPr>
          <w:rFonts w:ascii="Noto Sans" w:eastAsia="Times New Roman" w:hAnsi="Noto Sans" w:cs="Noto Sans"/>
          <w:color w:val="666666"/>
          <w:sz w:val="21"/>
          <w:szCs w:val="21"/>
          <w:lang w:eastAsia="cs-CZ"/>
        </w:rPr>
        <w:t xml:space="preserve"> kupující e-mailem, kdy bude mít zajištěn trvalý přístup k nezměněným písemnostem. Doporučujeme tyto písemnosti, zejména objednávku a obchodní podmínky uložit pro pozdější použití.</w:t>
      </w:r>
    </w:p>
    <w:p w14:paraId="529368E9" w14:textId="5279A665" w:rsidR="001435BA" w:rsidRPr="001435BA" w:rsidRDefault="00C61DCF" w:rsidP="00C61DCF">
      <w:pPr>
        <w:shd w:val="clear" w:color="auto" w:fill="FFFFFF"/>
        <w:spacing w:after="285" w:line="240" w:lineRule="auto"/>
        <w:rPr>
          <w:rFonts w:ascii="Noto Sans" w:eastAsia="Times New Roman" w:hAnsi="Noto Sans" w:cs="Noto Sans"/>
          <w:color w:val="666666"/>
          <w:sz w:val="21"/>
          <w:szCs w:val="21"/>
          <w:lang w:eastAsia="cs-CZ"/>
        </w:rPr>
      </w:pPr>
      <w:r w:rsidRPr="00C61DCF">
        <w:rPr>
          <w:rFonts w:ascii="Noto Sans" w:eastAsia="Times New Roman" w:hAnsi="Noto Sans" w:cs="Noto Sans"/>
          <w:color w:val="666666"/>
          <w:sz w:val="21"/>
          <w:szCs w:val="21"/>
          <w:lang w:eastAsia="cs-CZ"/>
        </w:rPr>
        <w:t>Tyto obchodní podmínky jsou účinné od 6. ledna 2023.</w:t>
      </w:r>
      <w:r w:rsidR="001435BA" w:rsidRPr="001435BA">
        <w:rPr>
          <w:rFonts w:ascii="Noto Sans" w:eastAsia="Times New Roman" w:hAnsi="Noto Sans" w:cs="Noto Sans"/>
          <w:color w:val="666666"/>
          <w:sz w:val="21"/>
          <w:szCs w:val="21"/>
          <w:lang w:eastAsia="cs-CZ"/>
        </w:rPr>
        <w:br/>
        <w:t> </w:t>
      </w:r>
    </w:p>
    <w:p w14:paraId="5583524B" w14:textId="77777777" w:rsidR="001435BA" w:rsidRPr="001435BA" w:rsidRDefault="001435BA" w:rsidP="001435BA">
      <w:pPr>
        <w:shd w:val="clear" w:color="auto" w:fill="FFFFFF"/>
        <w:spacing w:after="285" w:line="240" w:lineRule="auto"/>
        <w:rPr>
          <w:rFonts w:ascii="Noto Sans" w:eastAsia="Times New Roman" w:hAnsi="Noto Sans" w:cs="Noto Sans"/>
          <w:color w:val="666666"/>
          <w:sz w:val="21"/>
          <w:szCs w:val="21"/>
          <w:lang w:eastAsia="cs-CZ"/>
        </w:rPr>
      </w:pPr>
      <w:r w:rsidRPr="001435BA">
        <w:rPr>
          <w:rFonts w:ascii="Noto Sans" w:eastAsia="Times New Roman" w:hAnsi="Noto Sans" w:cs="Noto Sans"/>
          <w:b/>
          <w:bCs/>
          <w:color w:val="666666"/>
          <w:sz w:val="21"/>
          <w:szCs w:val="21"/>
          <w:lang w:eastAsia="cs-CZ"/>
        </w:rPr>
        <w:t xml:space="preserve">V případě dotazů k těmto obchodním podmínkám či při nespokojenosti s jednáním provozovatele nás můžete kontaktovat telefonicky na poradenské lince dTest: 299 149 </w:t>
      </w:r>
      <w:r w:rsidRPr="001435BA">
        <w:rPr>
          <w:rFonts w:ascii="Noto Sans" w:eastAsia="Times New Roman" w:hAnsi="Noto Sans" w:cs="Noto Sans"/>
          <w:b/>
          <w:bCs/>
          <w:color w:val="666666"/>
          <w:sz w:val="21"/>
          <w:szCs w:val="21"/>
          <w:lang w:eastAsia="cs-CZ"/>
        </w:rPr>
        <w:lastRenderedPageBreak/>
        <w:t>009, elektronicky vložením dotazu na www.dtest.cz/spotrebitelska-poradna nebo písemně na adrese: dTest, o.p.s., Černomořská 419/10, 101 00 Praha 10.</w:t>
      </w:r>
    </w:p>
    <w:p w14:paraId="23634AD8" w14:textId="77777777" w:rsidR="009346CE" w:rsidRDefault="009346CE" w:rsidP="001435BA"/>
    <w:sectPr w:rsidR="009346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A00002AF" w:usb1="4000204A" w:usb2="00000000" w:usb3="00000000" w:csb0="0000019F" w:csb1="00000000"/>
  </w:font>
  <w:font w:name="Noto Sans">
    <w:charset w:val="00"/>
    <w:family w:val="swiss"/>
    <w:pitch w:val="variable"/>
    <w:sig w:usb0="E00082FF" w:usb1="400078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BA"/>
    <w:rsid w:val="001435BA"/>
    <w:rsid w:val="003211E4"/>
    <w:rsid w:val="00451543"/>
    <w:rsid w:val="00632CF9"/>
    <w:rsid w:val="009346CE"/>
    <w:rsid w:val="00C61DCF"/>
    <w:rsid w:val="00D14431"/>
    <w:rsid w:val="00F06960"/>
    <w:rsid w:val="00F42101"/>
    <w:rsid w:val="00F571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5354"/>
  <w15:chartTrackingRefBased/>
  <w15:docId w15:val="{D7983A49-43DA-40DD-BDD8-0DE514E2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1435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435BA"/>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1435B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435BA"/>
    <w:rPr>
      <w:b/>
      <w:bCs/>
    </w:rPr>
  </w:style>
  <w:style w:type="character" w:styleId="Hypertextovodkaz">
    <w:name w:val="Hyperlink"/>
    <w:basedOn w:val="Standardnpsmoodstavce"/>
    <w:uiPriority w:val="99"/>
    <w:semiHidden/>
    <w:unhideWhenUsed/>
    <w:rsid w:val="001435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7784">
      <w:bodyDiv w:val="1"/>
      <w:marLeft w:val="0"/>
      <w:marRight w:val="0"/>
      <w:marTop w:val="0"/>
      <w:marBottom w:val="0"/>
      <w:divBdr>
        <w:top w:val="none" w:sz="0" w:space="0" w:color="auto"/>
        <w:left w:val="none" w:sz="0" w:space="0" w:color="auto"/>
        <w:bottom w:val="none" w:sz="0" w:space="0" w:color="auto"/>
        <w:right w:val="none" w:sz="0" w:space="0" w:color="auto"/>
      </w:divBdr>
    </w:div>
    <w:div w:id="185759072">
      <w:bodyDiv w:val="1"/>
      <w:marLeft w:val="0"/>
      <w:marRight w:val="0"/>
      <w:marTop w:val="0"/>
      <w:marBottom w:val="0"/>
      <w:divBdr>
        <w:top w:val="none" w:sz="0" w:space="0" w:color="auto"/>
        <w:left w:val="none" w:sz="0" w:space="0" w:color="auto"/>
        <w:bottom w:val="none" w:sz="0" w:space="0" w:color="auto"/>
        <w:right w:val="none" w:sz="0" w:space="0" w:color="auto"/>
      </w:divBdr>
    </w:div>
    <w:div w:id="326639861">
      <w:bodyDiv w:val="1"/>
      <w:marLeft w:val="0"/>
      <w:marRight w:val="0"/>
      <w:marTop w:val="0"/>
      <w:marBottom w:val="0"/>
      <w:divBdr>
        <w:top w:val="none" w:sz="0" w:space="0" w:color="auto"/>
        <w:left w:val="none" w:sz="0" w:space="0" w:color="auto"/>
        <w:bottom w:val="none" w:sz="0" w:space="0" w:color="auto"/>
        <w:right w:val="none" w:sz="0" w:space="0" w:color="auto"/>
      </w:divBdr>
    </w:div>
    <w:div w:id="444928830">
      <w:bodyDiv w:val="1"/>
      <w:marLeft w:val="0"/>
      <w:marRight w:val="0"/>
      <w:marTop w:val="0"/>
      <w:marBottom w:val="0"/>
      <w:divBdr>
        <w:top w:val="none" w:sz="0" w:space="0" w:color="auto"/>
        <w:left w:val="none" w:sz="0" w:space="0" w:color="auto"/>
        <w:bottom w:val="none" w:sz="0" w:space="0" w:color="auto"/>
        <w:right w:val="none" w:sz="0" w:space="0" w:color="auto"/>
      </w:divBdr>
    </w:div>
    <w:div w:id="1312516425">
      <w:bodyDiv w:val="1"/>
      <w:marLeft w:val="0"/>
      <w:marRight w:val="0"/>
      <w:marTop w:val="0"/>
      <w:marBottom w:val="0"/>
      <w:divBdr>
        <w:top w:val="none" w:sz="0" w:space="0" w:color="auto"/>
        <w:left w:val="none" w:sz="0" w:space="0" w:color="auto"/>
        <w:bottom w:val="none" w:sz="0" w:space="0" w:color="auto"/>
        <w:right w:val="none" w:sz="0" w:space="0" w:color="auto"/>
      </w:divBdr>
    </w:div>
    <w:div w:id="1357852719">
      <w:bodyDiv w:val="1"/>
      <w:marLeft w:val="0"/>
      <w:marRight w:val="0"/>
      <w:marTop w:val="0"/>
      <w:marBottom w:val="0"/>
      <w:divBdr>
        <w:top w:val="none" w:sz="0" w:space="0" w:color="auto"/>
        <w:left w:val="none" w:sz="0" w:space="0" w:color="auto"/>
        <w:bottom w:val="none" w:sz="0" w:space="0" w:color="auto"/>
        <w:right w:val="none" w:sz="0" w:space="0" w:color="auto"/>
      </w:divBdr>
    </w:div>
    <w:div w:id="1557476489">
      <w:bodyDiv w:val="1"/>
      <w:marLeft w:val="0"/>
      <w:marRight w:val="0"/>
      <w:marTop w:val="0"/>
      <w:marBottom w:val="0"/>
      <w:divBdr>
        <w:top w:val="none" w:sz="0" w:space="0" w:color="auto"/>
        <w:left w:val="none" w:sz="0" w:space="0" w:color="auto"/>
        <w:bottom w:val="none" w:sz="0" w:space="0" w:color="auto"/>
        <w:right w:val="none" w:sz="0" w:space="0" w:color="auto"/>
      </w:divBdr>
      <w:divsChild>
        <w:div w:id="106824343">
          <w:marLeft w:val="0"/>
          <w:marRight w:val="0"/>
          <w:marTop w:val="0"/>
          <w:marBottom w:val="0"/>
          <w:divBdr>
            <w:top w:val="none" w:sz="0" w:space="0" w:color="auto"/>
            <w:left w:val="none" w:sz="0" w:space="0" w:color="auto"/>
            <w:bottom w:val="none" w:sz="0" w:space="0" w:color="auto"/>
            <w:right w:val="none" w:sz="0" w:space="0" w:color="auto"/>
          </w:divBdr>
        </w:div>
      </w:divsChild>
    </w:div>
    <w:div w:id="1610431313">
      <w:bodyDiv w:val="1"/>
      <w:marLeft w:val="0"/>
      <w:marRight w:val="0"/>
      <w:marTop w:val="0"/>
      <w:marBottom w:val="0"/>
      <w:divBdr>
        <w:top w:val="none" w:sz="0" w:space="0" w:color="auto"/>
        <w:left w:val="none" w:sz="0" w:space="0" w:color="auto"/>
        <w:bottom w:val="none" w:sz="0" w:space="0" w:color="auto"/>
        <w:right w:val="none" w:sz="0" w:space="0" w:color="auto"/>
      </w:divBdr>
    </w:div>
    <w:div w:id="1714303495">
      <w:bodyDiv w:val="1"/>
      <w:marLeft w:val="0"/>
      <w:marRight w:val="0"/>
      <w:marTop w:val="0"/>
      <w:marBottom w:val="0"/>
      <w:divBdr>
        <w:top w:val="none" w:sz="0" w:space="0" w:color="auto"/>
        <w:left w:val="none" w:sz="0" w:space="0" w:color="auto"/>
        <w:bottom w:val="none" w:sz="0" w:space="0" w:color="auto"/>
        <w:right w:val="none" w:sz="0" w:space="0" w:color="auto"/>
      </w:divBdr>
    </w:div>
    <w:div w:id="1968395389">
      <w:bodyDiv w:val="1"/>
      <w:marLeft w:val="0"/>
      <w:marRight w:val="0"/>
      <w:marTop w:val="0"/>
      <w:marBottom w:val="0"/>
      <w:divBdr>
        <w:top w:val="none" w:sz="0" w:space="0" w:color="auto"/>
        <w:left w:val="none" w:sz="0" w:space="0" w:color="auto"/>
        <w:bottom w:val="none" w:sz="0" w:space="0" w:color="auto"/>
        <w:right w:val="none" w:sz="0" w:space="0" w:color="auto"/>
      </w:divBdr>
    </w:div>
    <w:div w:id="212287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tery-import.cz/user/documents/upload/V&#353;eobecn&#233;%20obchodn&#237;%20podm&#237;nky/Podm&#237;nky%202023/Formul&#225;&#345;%20pro%20odstoupen&#237;%20od%20smlouvy.docx" TargetMode="External"/><Relationship Id="rId13" Type="http://schemas.openxmlformats.org/officeDocument/2006/relationships/hyperlink" Target="http://www.dtest.cz/poradna"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ec.europa.eu/consumers/od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attery-import.cz/postovne/" TargetMode="External"/><Relationship Id="rId11" Type="http://schemas.openxmlformats.org/officeDocument/2006/relationships/hyperlink" Target="https://sluzby.heureka.cz/napoveda/podminky-a-dulezite-dokumenty/" TargetMode="External"/><Relationship Id="rId5" Type="http://schemas.openxmlformats.org/officeDocument/2006/relationships/hyperlink" Target="http://www.battery-import.cz/" TargetMode="External"/><Relationship Id="rId15" Type="http://schemas.openxmlformats.org/officeDocument/2006/relationships/fontTable" Target="fontTable.xml"/><Relationship Id="rId10" Type="http://schemas.openxmlformats.org/officeDocument/2006/relationships/hyperlink" Target="http://www.battery-import.cz/postovne/" TargetMode="External"/><Relationship Id="rId4" Type="http://schemas.openxmlformats.org/officeDocument/2006/relationships/image" Target="media/image1.jpeg"/><Relationship Id="rId9" Type="http://schemas.openxmlformats.org/officeDocument/2006/relationships/hyperlink" Target="https://www.battery-import.cz/user/documents/upload/V&#353;eobecn&#233;%20obchodn&#237;%20podm&#237;nky/Podm&#237;nky%202023/Formul&#225;&#345;%20pro%20uplatn&#283;n&#237;%20reklamace.docx" TargetMode="External"/><Relationship Id="rId14" Type="http://schemas.openxmlformats.org/officeDocument/2006/relationships/hyperlink" Target="http://www.vasestiznosti.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4717</Words>
  <Characters>27837</Characters>
  <Application>Microsoft Office Word</Application>
  <DocSecurity>4</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Ladislava Šušková - Efteria</dc:creator>
  <cp:keywords/>
  <dc:description/>
  <cp:lastModifiedBy>Ladislava Šušková - Efteria</cp:lastModifiedBy>
  <cp:revision>2</cp:revision>
  <dcterms:created xsi:type="dcterms:W3CDTF">2023-01-05T20:09:00Z</dcterms:created>
  <dcterms:modified xsi:type="dcterms:W3CDTF">2023-01-05T20:09:00Z</dcterms:modified>
</cp:coreProperties>
</file>